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D17" w:rsidRPr="00B23D17" w:rsidRDefault="00B23D17" w:rsidP="00B23D17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48"/>
          <w:szCs w:val="48"/>
        </w:rPr>
      </w:pPr>
      <w:bookmarkStart w:id="0" w:name="_GoBack"/>
      <w:bookmarkEnd w:id="0"/>
      <w:r w:rsidRPr="00B23D17">
        <w:rPr>
          <w:rFonts w:ascii="Angsana New" w:eastAsia="Times New Roman" w:hAnsi="Angsana New" w:cs="Angsana New"/>
          <w:b/>
          <w:bCs/>
          <w:color w:val="000000"/>
          <w:sz w:val="48"/>
          <w:szCs w:val="48"/>
        </w:rPr>
        <w:t>Post-exchange Program Report and Survey</w:t>
      </w:r>
    </w:p>
    <w:p w:rsidR="00B23D17" w:rsidRPr="00B23D17" w:rsidRDefault="00B23D17" w:rsidP="00B23D17">
      <w:pPr>
        <w:spacing w:after="0" w:line="240" w:lineRule="auto"/>
        <w:rPr>
          <w:rFonts w:ascii="Angsana New" w:eastAsia="Times New Roman" w:hAnsi="Angsana New" w:cs="Angsana New"/>
          <w:sz w:val="36"/>
          <w:szCs w:val="36"/>
        </w:rPr>
      </w:pPr>
    </w:p>
    <w:p w:rsidR="00B23D17" w:rsidRPr="00B23D17" w:rsidRDefault="00B23D17" w:rsidP="00B23D17">
      <w:pPr>
        <w:spacing w:after="0" w:line="240" w:lineRule="auto"/>
        <w:rPr>
          <w:rFonts w:ascii="Angsana New" w:eastAsia="Times New Roman" w:hAnsi="Angsana New" w:cs="Angsana New"/>
          <w:sz w:val="36"/>
          <w:szCs w:val="36"/>
        </w:rPr>
      </w:pPr>
      <w:r w:rsidRPr="00B23D17">
        <w:rPr>
          <w:rFonts w:ascii="Angsana New" w:eastAsia="Times New Roman" w:hAnsi="Angsana New" w:cs="Angsana New"/>
          <w:b/>
          <w:bCs/>
          <w:color w:val="000000"/>
          <w:sz w:val="36"/>
          <w:szCs w:val="36"/>
          <w:u w:val="single"/>
          <w:cs/>
        </w:rPr>
        <w:t xml:space="preserve">ตอนที่ </w:t>
      </w:r>
      <w:r w:rsidRPr="00B23D17">
        <w:rPr>
          <w:rFonts w:ascii="Angsana New" w:eastAsia="Times New Roman" w:hAnsi="Angsana New" w:cs="Angsana New"/>
          <w:b/>
          <w:bCs/>
          <w:color w:val="000000"/>
          <w:sz w:val="36"/>
          <w:szCs w:val="36"/>
          <w:u w:val="single"/>
        </w:rPr>
        <w:t xml:space="preserve">1 </w:t>
      </w:r>
      <w:r w:rsidRPr="00B23D17">
        <w:rPr>
          <w:rFonts w:ascii="Angsana New" w:eastAsia="Times New Roman" w:hAnsi="Angsana New" w:cs="Angsana New"/>
          <w:b/>
          <w:bCs/>
          <w:color w:val="000000"/>
          <w:sz w:val="36"/>
          <w:szCs w:val="36"/>
          <w:u w:val="single"/>
          <w:cs/>
        </w:rPr>
        <w:t>ข้อมูลเบื้องต้น</w:t>
      </w:r>
    </w:p>
    <w:p w:rsidR="00B23D17" w:rsidRPr="00B23D17" w:rsidRDefault="00B23D17" w:rsidP="00B23D17">
      <w:pPr>
        <w:spacing w:after="0" w:line="240" w:lineRule="auto"/>
        <w:rPr>
          <w:rFonts w:ascii="Angsana New" w:eastAsia="Times New Roman" w:hAnsi="Angsana New" w:cs="Angsana New"/>
          <w:sz w:val="36"/>
          <w:szCs w:val="36"/>
        </w:rPr>
      </w:pPr>
      <w:r w:rsidRPr="00B23D17">
        <w:rPr>
          <w:rFonts w:ascii="Angsana New" w:eastAsia="Times New Roman" w:hAnsi="Angsana New" w:cs="Angsana New"/>
          <w:color w:val="000000"/>
          <w:sz w:val="36"/>
          <w:szCs w:val="36"/>
          <w:cs/>
        </w:rPr>
        <w:t>ชื่อ</w:t>
      </w:r>
      <w:r w:rsidR="00233A23">
        <w:rPr>
          <w:rFonts w:ascii="Angsana New" w:eastAsia="Times New Roman" w:hAnsi="Angsana New" w:cs="Angsana New"/>
          <w:color w:val="000000"/>
          <w:sz w:val="36"/>
          <w:szCs w:val="36"/>
        </w:rPr>
        <w:t>-</w:t>
      </w:r>
      <w:r w:rsidR="00233A23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สกุล</w:t>
      </w:r>
      <w:r w:rsidR="00BC5029">
        <w:rPr>
          <w:rFonts w:ascii="Angsana New" w:eastAsia="Times New Roman" w:hAnsi="Angsana New" w:cs="Angsana New"/>
          <w:color w:val="000000"/>
          <w:sz w:val="36"/>
          <w:szCs w:val="36"/>
        </w:rPr>
        <w:t>:</w:t>
      </w:r>
      <w:r w:rsidRPr="00B23D17">
        <w:rPr>
          <w:rFonts w:ascii="Angsana New" w:eastAsia="Times New Roman" w:hAnsi="Angsana New" w:cs="Angsana New"/>
          <w:color w:val="000000"/>
          <w:sz w:val="36"/>
          <w:szCs w:val="36"/>
          <w:cs/>
        </w:rPr>
        <w:t xml:space="preserve"> </w:t>
      </w:r>
      <w:r w:rsidR="009D5B1E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นายนนทณัฐ ต้องเซ่งกี่</w:t>
      </w:r>
      <w:r w:rsidRPr="00B23D17">
        <w:rPr>
          <w:rFonts w:ascii="Angsana New" w:eastAsia="Times New Roman" w:hAnsi="Angsana New" w:cs="Angsana New"/>
          <w:color w:val="000000"/>
          <w:sz w:val="36"/>
          <w:szCs w:val="36"/>
        </w:rPr>
        <w:tab/>
      </w:r>
      <w:r w:rsidRPr="00B23D17">
        <w:rPr>
          <w:rFonts w:ascii="Angsana New" w:eastAsia="Times New Roman" w:hAnsi="Angsana New" w:cs="Angsana New"/>
          <w:color w:val="000000"/>
          <w:sz w:val="36"/>
          <w:szCs w:val="36"/>
          <w:cs/>
        </w:rPr>
        <w:t>ชั้นปี</w:t>
      </w:r>
      <w:r w:rsidR="009D5B1E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 4 </w:t>
      </w:r>
      <w:r w:rsidRPr="00B23D17">
        <w:rPr>
          <w:rFonts w:ascii="Angsana New" w:eastAsia="Times New Roman" w:hAnsi="Angsana New" w:cs="Angsana New"/>
          <w:color w:val="000000"/>
          <w:sz w:val="36"/>
          <w:szCs w:val="36"/>
        </w:rPr>
        <w:tab/>
      </w:r>
      <w:r w:rsidRPr="00B23D17">
        <w:rPr>
          <w:rFonts w:ascii="Angsana New" w:eastAsia="Times New Roman" w:hAnsi="Angsana New" w:cs="Angsana New"/>
          <w:color w:val="000000"/>
          <w:sz w:val="36"/>
          <w:szCs w:val="36"/>
        </w:rPr>
        <w:tab/>
      </w:r>
      <w:r w:rsidRPr="00B23D17">
        <w:rPr>
          <w:rFonts w:ascii="Angsana New" w:eastAsia="Times New Roman" w:hAnsi="Angsana New" w:cs="Angsana New"/>
          <w:color w:val="000000"/>
          <w:sz w:val="36"/>
          <w:szCs w:val="36"/>
          <w:cs/>
        </w:rPr>
        <w:t xml:space="preserve">ปีการศึกษา </w:t>
      </w:r>
      <w:r w:rsidR="009D5B1E">
        <w:rPr>
          <w:rFonts w:ascii="Angsana New" w:eastAsia="Times New Roman" w:hAnsi="Angsana New" w:cs="Angsana New"/>
          <w:color w:val="000000"/>
          <w:sz w:val="36"/>
          <w:szCs w:val="36"/>
        </w:rPr>
        <w:t>255</w:t>
      </w:r>
      <w:r w:rsidR="009D5B1E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9</w:t>
      </w:r>
    </w:p>
    <w:p w:rsidR="00B23D17" w:rsidRPr="00B23D17" w:rsidRDefault="00B23D17" w:rsidP="00B23D17">
      <w:pPr>
        <w:spacing w:after="0" w:line="240" w:lineRule="auto"/>
        <w:rPr>
          <w:rFonts w:ascii="Angsana New" w:eastAsia="Times New Roman" w:hAnsi="Angsana New" w:cs="Angsana New"/>
          <w:sz w:val="36"/>
          <w:szCs w:val="36"/>
        </w:rPr>
      </w:pPr>
      <w:r w:rsidRPr="00B23D17">
        <w:rPr>
          <w:rFonts w:ascii="Angsana New" w:eastAsia="Times New Roman" w:hAnsi="Angsana New" w:cs="Angsana New"/>
          <w:b/>
          <w:bCs/>
          <w:color w:val="000000"/>
          <w:sz w:val="36"/>
          <w:szCs w:val="36"/>
          <w:u w:val="single"/>
          <w:cs/>
        </w:rPr>
        <w:t xml:space="preserve">ตอนที่ </w:t>
      </w:r>
      <w:r w:rsidRPr="00B23D17">
        <w:rPr>
          <w:rFonts w:ascii="Angsana New" w:eastAsia="Times New Roman" w:hAnsi="Angsana New" w:cs="Angsana New"/>
          <w:b/>
          <w:bCs/>
          <w:color w:val="000000"/>
          <w:sz w:val="36"/>
          <w:szCs w:val="36"/>
          <w:u w:val="single"/>
        </w:rPr>
        <w:t xml:space="preserve">2 </w:t>
      </w:r>
      <w:r w:rsidRPr="00B23D17">
        <w:rPr>
          <w:rFonts w:ascii="Angsana New" w:eastAsia="Times New Roman" w:hAnsi="Angsana New" w:cs="Angsana New"/>
          <w:b/>
          <w:bCs/>
          <w:color w:val="000000"/>
          <w:sz w:val="36"/>
          <w:szCs w:val="36"/>
          <w:u w:val="single"/>
          <w:cs/>
        </w:rPr>
        <w:t>ข้อมูลของการเข้าร่วมโครงการ</w:t>
      </w:r>
    </w:p>
    <w:p w:rsidR="00B23D17" w:rsidRPr="00B23D17" w:rsidRDefault="00B23D17" w:rsidP="00B23D17">
      <w:pPr>
        <w:spacing w:after="0" w:line="240" w:lineRule="auto"/>
        <w:rPr>
          <w:rFonts w:ascii="Angsana New" w:eastAsia="Times New Roman" w:hAnsi="Angsana New" w:cs="Angsana New"/>
          <w:sz w:val="36"/>
          <w:szCs w:val="36"/>
        </w:rPr>
      </w:pPr>
      <w:r w:rsidRPr="00B23D17">
        <w:rPr>
          <w:rFonts w:ascii="Angsana New" w:eastAsia="Times New Roman" w:hAnsi="Angsana New" w:cs="Angsana New"/>
          <w:color w:val="000000"/>
          <w:sz w:val="36"/>
          <w:szCs w:val="36"/>
          <w:cs/>
        </w:rPr>
        <w:t>มหาวิทยาลัยที่เข้าร่วมโครงการ</w:t>
      </w:r>
      <w:r w:rsidR="00BC5029">
        <w:rPr>
          <w:rFonts w:ascii="Angsana New" w:eastAsia="Times New Roman" w:hAnsi="Angsana New" w:cs="Angsana New"/>
          <w:color w:val="000000"/>
          <w:sz w:val="36"/>
          <w:szCs w:val="36"/>
        </w:rPr>
        <w:t>:</w:t>
      </w:r>
      <w:r w:rsidRPr="00B23D17">
        <w:rPr>
          <w:rFonts w:ascii="Angsana New" w:eastAsia="Times New Roman" w:hAnsi="Angsana New" w:cs="Angsana New"/>
          <w:color w:val="000000"/>
          <w:sz w:val="36"/>
          <w:szCs w:val="36"/>
          <w:cs/>
        </w:rPr>
        <w:t xml:space="preserve"> </w:t>
      </w:r>
      <w:r w:rsidR="009D5B1E">
        <w:rPr>
          <w:rFonts w:ascii="Angsana New" w:eastAsia="Times New Roman" w:hAnsi="Angsana New" w:cs="Angsana New"/>
          <w:color w:val="000000"/>
          <w:sz w:val="36"/>
          <w:szCs w:val="36"/>
        </w:rPr>
        <w:t>University of</w:t>
      </w:r>
      <w:r w:rsidR="009D5B1E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 </w:t>
      </w:r>
      <w:r w:rsidR="009D5B1E">
        <w:rPr>
          <w:rFonts w:ascii="Angsana New" w:eastAsia="Times New Roman" w:hAnsi="Angsana New" w:cs="Angsana New"/>
          <w:color w:val="000000"/>
          <w:sz w:val="36"/>
          <w:szCs w:val="36"/>
        </w:rPr>
        <w:t>Novi Sad</w:t>
      </w:r>
    </w:p>
    <w:p w:rsidR="00B23D17" w:rsidRDefault="00B23D17" w:rsidP="00B23D17">
      <w:pPr>
        <w:spacing w:after="0" w:line="240" w:lineRule="auto"/>
        <w:rPr>
          <w:rFonts w:ascii="Angsana New" w:eastAsia="Times New Roman" w:hAnsi="Angsana New" w:cs="Angsana New"/>
          <w:color w:val="000000"/>
          <w:sz w:val="36"/>
          <w:szCs w:val="36"/>
        </w:rPr>
      </w:pPr>
      <w:r w:rsidRPr="00B23D17">
        <w:rPr>
          <w:rFonts w:ascii="Angsana New" w:eastAsia="Times New Roman" w:hAnsi="Angsana New" w:cs="Angsana New"/>
          <w:color w:val="000000"/>
          <w:sz w:val="36"/>
          <w:szCs w:val="36"/>
          <w:cs/>
        </w:rPr>
        <w:t>ประเทศ</w:t>
      </w:r>
      <w:r w:rsidR="00BC5029">
        <w:rPr>
          <w:rFonts w:ascii="Angsana New" w:eastAsia="Times New Roman" w:hAnsi="Angsana New" w:cs="Angsana New"/>
          <w:color w:val="000000"/>
          <w:sz w:val="36"/>
          <w:szCs w:val="36"/>
        </w:rPr>
        <w:t>:</w:t>
      </w:r>
      <w:r w:rsidRPr="00B23D17">
        <w:rPr>
          <w:rFonts w:ascii="Angsana New" w:eastAsia="Times New Roman" w:hAnsi="Angsana New" w:cs="Angsana New"/>
          <w:color w:val="000000"/>
          <w:sz w:val="36"/>
          <w:szCs w:val="36"/>
          <w:cs/>
        </w:rPr>
        <w:t xml:space="preserve"> </w:t>
      </w:r>
      <w:r w:rsidR="00233A23">
        <w:rPr>
          <w:rFonts w:ascii="Angsana New" w:eastAsia="Times New Roman" w:hAnsi="Angsana New" w:cs="Angsana New"/>
          <w:color w:val="000000"/>
          <w:sz w:val="36"/>
          <w:szCs w:val="36"/>
        </w:rPr>
        <w:t>Re</w:t>
      </w:r>
      <w:r w:rsidR="00BC5029">
        <w:rPr>
          <w:rFonts w:ascii="Angsana New" w:eastAsia="Times New Roman" w:hAnsi="Angsana New" w:cs="Angsana New"/>
          <w:color w:val="000000"/>
          <w:sz w:val="36"/>
          <w:szCs w:val="36"/>
        </w:rPr>
        <w:t>public of Serbia</w:t>
      </w:r>
    </w:p>
    <w:p w:rsidR="00B23D17" w:rsidRDefault="00B23D17" w:rsidP="00B23D17">
      <w:pPr>
        <w:spacing w:after="0" w:line="240" w:lineRule="auto"/>
        <w:rPr>
          <w:rFonts w:ascii="Angsana New" w:eastAsia="Times New Roman" w:hAnsi="Angsana New" w:cs="Angsana New"/>
          <w:color w:val="000000"/>
          <w:sz w:val="36"/>
          <w:szCs w:val="36"/>
        </w:rPr>
      </w:pPr>
      <w:r w:rsidRPr="00B23D17">
        <w:rPr>
          <w:rFonts w:ascii="Angsana New" w:eastAsia="Times New Roman" w:hAnsi="Angsana New" w:cs="Angsana New"/>
          <w:color w:val="000000"/>
          <w:sz w:val="36"/>
          <w:szCs w:val="36"/>
          <w:cs/>
        </w:rPr>
        <w:t>ช่วงเวลา</w:t>
      </w:r>
      <w:r w:rsidR="00BC5029">
        <w:rPr>
          <w:rFonts w:ascii="Angsana New" w:eastAsia="Times New Roman" w:hAnsi="Angsana New" w:cs="Angsana New"/>
          <w:color w:val="000000"/>
          <w:sz w:val="36"/>
          <w:szCs w:val="36"/>
        </w:rPr>
        <w:t>:</w:t>
      </w:r>
      <w:r w:rsidRPr="00B23D17">
        <w:rPr>
          <w:rFonts w:ascii="Angsana New" w:eastAsia="Times New Roman" w:hAnsi="Angsana New" w:cs="Angsana New"/>
          <w:color w:val="000000"/>
          <w:sz w:val="36"/>
          <w:szCs w:val="36"/>
          <w:cs/>
        </w:rPr>
        <w:t xml:space="preserve"> </w:t>
      </w:r>
      <w:r w:rsidR="00BC5029">
        <w:rPr>
          <w:rFonts w:ascii="Angsana New" w:eastAsia="Times New Roman" w:hAnsi="Angsana New" w:cs="Angsana New"/>
          <w:color w:val="000000"/>
          <w:sz w:val="36"/>
          <w:szCs w:val="36"/>
        </w:rPr>
        <w:t>6/3/2560 – 31/3/2560</w:t>
      </w:r>
    </w:p>
    <w:p w:rsidR="006764D8" w:rsidRPr="00B23D17" w:rsidRDefault="006764D8" w:rsidP="00B23D17">
      <w:pPr>
        <w:spacing w:after="0" w:line="240" w:lineRule="auto"/>
        <w:rPr>
          <w:rFonts w:ascii="Angsana New" w:eastAsia="Times New Roman" w:hAnsi="Angsana New" w:cs="Angsana New"/>
          <w:sz w:val="36"/>
          <w:szCs w:val="36"/>
        </w:rPr>
      </w:pPr>
      <w:r w:rsidRPr="006764D8">
        <w:rPr>
          <w:rFonts w:ascii="Angsana New" w:eastAsia="Times New Roman" w:hAnsi="Angsana New" w:cs="Angsana New"/>
          <w:sz w:val="36"/>
          <w:szCs w:val="36"/>
        </w:rPr>
        <w:t>Exchange Level: Students Exchange</w:t>
      </w:r>
    </w:p>
    <w:p w:rsidR="00B23D17" w:rsidRPr="00B23D17" w:rsidRDefault="00B23D17" w:rsidP="00B23D17">
      <w:pPr>
        <w:spacing w:after="0" w:line="240" w:lineRule="auto"/>
        <w:rPr>
          <w:rFonts w:ascii="Angsana New" w:eastAsia="Times New Roman" w:hAnsi="Angsana New" w:cs="Angsana New"/>
          <w:sz w:val="36"/>
          <w:szCs w:val="36"/>
        </w:rPr>
      </w:pPr>
      <w:r w:rsidRPr="00B23D17">
        <w:rPr>
          <w:rFonts w:ascii="Angsana New" w:eastAsia="Times New Roman" w:hAnsi="Angsana New" w:cs="Angsana New"/>
          <w:b/>
          <w:bCs/>
          <w:color w:val="000000"/>
          <w:sz w:val="36"/>
          <w:szCs w:val="36"/>
          <w:u w:val="single"/>
          <w:cs/>
        </w:rPr>
        <w:t xml:space="preserve">ตอนที่ </w:t>
      </w:r>
      <w:r w:rsidRPr="00B23D17">
        <w:rPr>
          <w:rFonts w:ascii="Angsana New" w:eastAsia="Times New Roman" w:hAnsi="Angsana New" w:cs="Angsana New"/>
          <w:b/>
          <w:bCs/>
          <w:color w:val="000000"/>
          <w:sz w:val="36"/>
          <w:szCs w:val="36"/>
          <w:u w:val="single"/>
        </w:rPr>
        <w:t xml:space="preserve">3 </w:t>
      </w:r>
      <w:r w:rsidRPr="00B23D17">
        <w:rPr>
          <w:rFonts w:ascii="Angsana New" w:eastAsia="Times New Roman" w:hAnsi="Angsana New" w:cs="Angsana New"/>
          <w:b/>
          <w:bCs/>
          <w:color w:val="000000"/>
          <w:sz w:val="36"/>
          <w:szCs w:val="36"/>
          <w:u w:val="single"/>
          <w:cs/>
        </w:rPr>
        <w:t>แบบสอบและการรายงานข้อมูลหลังการเข้าร่วมโครงการ</w:t>
      </w:r>
    </w:p>
    <w:p w:rsidR="00B23D17" w:rsidRPr="00B23D17" w:rsidRDefault="00B23D17" w:rsidP="00B23D17">
      <w:pPr>
        <w:spacing w:after="0" w:line="240" w:lineRule="auto"/>
        <w:rPr>
          <w:rFonts w:ascii="Angsana New" w:eastAsia="Times New Roman" w:hAnsi="Angsana New" w:cs="Angsana New"/>
          <w:sz w:val="36"/>
          <w:szCs w:val="36"/>
        </w:rPr>
      </w:pPr>
      <w:r w:rsidRPr="00B23D17">
        <w:rPr>
          <w:rFonts w:ascii="Angsana New" w:eastAsia="Times New Roman" w:hAnsi="Angsana New" w:cs="Angsana New"/>
          <w:color w:val="000000"/>
          <w:sz w:val="36"/>
          <w:szCs w:val="36"/>
          <w:cs/>
        </w:rPr>
        <w:t>ข้อมูลด้านวิชาการและข้อเสนอแนะ</w:t>
      </w:r>
    </w:p>
    <w:p w:rsidR="009329AE" w:rsidRPr="00A35325" w:rsidRDefault="00B23D17" w:rsidP="00A35325">
      <w:pPr>
        <w:numPr>
          <w:ilvl w:val="0"/>
          <w:numId w:val="1"/>
        </w:numPr>
        <w:spacing w:after="0" w:line="240" w:lineRule="auto"/>
        <w:textAlignment w:val="baseline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  <w:r w:rsidRPr="0063221F">
        <w:rPr>
          <w:rFonts w:ascii="Angsana New" w:eastAsia="Times New Roman" w:hAnsi="Angsana New" w:cs="Angsana New"/>
          <w:b/>
          <w:bCs/>
          <w:color w:val="000000"/>
          <w:sz w:val="36"/>
          <w:szCs w:val="36"/>
          <w:cs/>
        </w:rPr>
        <w:t>จากประสบการณ์การเข้าร่วมโครงการแลกเปลี่ยน เข้าร่วมกิจกรรมอะไรบ้าง และท่านได้เรียนรู้อะไร อย่างไร</w:t>
      </w:r>
    </w:p>
    <w:p w:rsidR="00F720A4" w:rsidRDefault="00A35325" w:rsidP="00F720A4">
      <w:pPr>
        <w:spacing w:after="0" w:line="240" w:lineRule="auto"/>
        <w:ind w:left="720"/>
        <w:textAlignment w:val="baseline"/>
        <w:rPr>
          <w:rFonts w:ascii="Angsana New" w:eastAsia="Times New Roman" w:hAnsi="Angsana New" w:cs="Angsana New"/>
          <w:color w:val="000000"/>
          <w:sz w:val="36"/>
          <w:szCs w:val="36"/>
        </w:rPr>
      </w:pP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1</w:t>
      </w:r>
      <w:r w:rsidR="009329AE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)</w:t>
      </w:r>
      <w:r w:rsidR="00F720A4" w:rsidRPr="00F720A4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 </w:t>
      </w:r>
      <w:r w:rsidR="00F720A4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เข้าเรียนกับนักศึกษาแพทย์ชั้นปีที่ 4</w:t>
      </w:r>
      <w:r w:rsidR="004945FB">
        <w:rPr>
          <w:rFonts w:ascii="Angsana New" w:eastAsia="Times New Roman" w:hAnsi="Angsana New" w:cs="Angsana New"/>
          <w:color w:val="000000"/>
          <w:sz w:val="36"/>
          <w:szCs w:val="36"/>
        </w:rPr>
        <w:t>:</w:t>
      </w:r>
      <w:r w:rsidR="00F720A4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 การเรียนของที่นี่จะเรียนเป็นรายวิชาเช่นในชั้นปีที่ 4 สำหรับภาคการศึกษาที่ไป </w:t>
      </w:r>
      <w:r w:rsidR="00F720A4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elective </w:t>
      </w:r>
      <w:r w:rsidR="00F720A4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ก็จะมีวิชา </w:t>
      </w:r>
      <w:r w:rsidR="00F720A4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Internal medicine, pharmacology, </w:t>
      </w:r>
      <w:r w:rsidR="00CB6241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Dermatology, </w:t>
      </w:r>
      <w:r w:rsidR="00F720A4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epidemiology, psychology </w:t>
      </w:r>
      <w:r w:rsidR="00F720A4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จะเรียบไปพร้อมกันใน 1 สัปดาห์ก็จะมี</w:t>
      </w:r>
      <w:r w:rsidR="009F188B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ตารางที่แน่นอน ไม่มีการ</w:t>
      </w:r>
      <w:proofErr w:type="spellStart"/>
      <w:r w:rsidR="009F188B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ราวด์</w:t>
      </w:r>
      <w:proofErr w:type="spellEnd"/>
      <w:r w:rsidR="009F188B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วอดหรืออยู่เวร แต่มีการสอน </w:t>
      </w:r>
      <w:r w:rsidR="009F188B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practice </w:t>
      </w:r>
      <w:r w:rsidR="009F188B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แทน ซึ่งจะคล้ายกับการเรียน </w:t>
      </w:r>
      <w:r w:rsidR="009F188B">
        <w:rPr>
          <w:rFonts w:ascii="Angsana New" w:eastAsia="Times New Roman" w:hAnsi="Angsana New" w:cs="Angsana New"/>
          <w:color w:val="000000"/>
          <w:sz w:val="36"/>
          <w:szCs w:val="36"/>
        </w:rPr>
        <w:t>bedside teaching</w:t>
      </w:r>
      <w:r w:rsidR="009F188B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 </w:t>
      </w:r>
      <w:r w:rsidR="004945FB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สำหรับตารางเรียนก็จะไม่แน่นมากมีเวลาว่างให้ไปเรียนรู้สิ่งที่สนใจเพิ่มเติมเช่นการ </w:t>
      </w:r>
      <w:r w:rsidR="004945FB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elective </w:t>
      </w:r>
      <w:r w:rsidR="004945FB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ในสาขาที่สนใจ </w:t>
      </w:r>
      <w:r w:rsidR="00A523AD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สำหรับวิชาที่เข้าเรียนได้แก่ </w:t>
      </w:r>
    </w:p>
    <w:p w:rsidR="00FA2233" w:rsidRDefault="00A523AD" w:rsidP="00F720A4">
      <w:pPr>
        <w:spacing w:after="0" w:line="240" w:lineRule="auto"/>
        <w:ind w:left="720"/>
        <w:textAlignment w:val="baseline"/>
        <w:rPr>
          <w:rFonts w:ascii="Angsana New" w:eastAsia="Times New Roman" w:hAnsi="Angsana New" w:cs="Angsana New"/>
          <w:color w:val="000000"/>
          <w:sz w:val="36"/>
          <w:szCs w:val="36"/>
        </w:rPr>
      </w:pPr>
      <w:r>
        <w:rPr>
          <w:rFonts w:ascii="Angsana New" w:eastAsia="Times New Roman" w:hAnsi="Angsana New" w:cs="Angsana New"/>
          <w:color w:val="000000"/>
          <w:sz w:val="36"/>
          <w:szCs w:val="36"/>
          <w:cs/>
        </w:rPr>
        <w:tab/>
      </w:r>
      <w:r w:rsidR="00A35325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1</w:t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.1</w:t>
      </w:r>
      <w:r w:rsidR="009329AE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)</w:t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 </w:t>
      </w:r>
      <w:r>
        <w:rPr>
          <w:rFonts w:ascii="Angsana New" w:eastAsia="Times New Roman" w:hAnsi="Angsana New" w:cs="Angsana New"/>
          <w:color w:val="000000"/>
          <w:sz w:val="36"/>
          <w:szCs w:val="36"/>
        </w:rPr>
        <w:t xml:space="preserve">Internal medicine (Nephrology): </w:t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ได้เข้าเรียน</w:t>
      </w:r>
      <w:proofErr w:type="spellStart"/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เลคเชอร์</w:t>
      </w:r>
      <w:proofErr w:type="spellEnd"/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และ </w:t>
      </w:r>
      <w:r>
        <w:rPr>
          <w:rFonts w:ascii="Angsana New" w:eastAsia="Times New Roman" w:hAnsi="Angsana New" w:cs="Angsana New"/>
          <w:color w:val="000000"/>
          <w:sz w:val="36"/>
          <w:szCs w:val="36"/>
        </w:rPr>
        <w:t>practice</w:t>
      </w:r>
      <w:r w:rsidR="00FA2233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 </w:t>
      </w:r>
      <w:proofErr w:type="spellStart"/>
      <w:r w:rsidR="00FA2233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สำหรับเลคเชอร์</w:t>
      </w:r>
      <w:proofErr w:type="spellEnd"/>
      <w:r w:rsidR="00FA2233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ก็จะสอนเกี่ยวกับโรค การวินิจฉัย การรักษา ได้เรียนรู้เกี่ยวกับโรค </w:t>
      </w:r>
      <w:r w:rsidR="00FA2233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autoimmune </w:t>
      </w:r>
      <w:r w:rsidR="00FA2233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ทั้งหมด ส่วน </w:t>
      </w:r>
      <w:r w:rsidR="00FA2233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practice </w:t>
      </w:r>
      <w:r w:rsidR="00FA2233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นอกจาก </w:t>
      </w:r>
      <w:r w:rsidR="00FA2233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bedside teaching </w:t>
      </w:r>
    </w:p>
    <w:p w:rsidR="00F720A4" w:rsidRDefault="00FA2233" w:rsidP="00FA2233">
      <w:pPr>
        <w:spacing w:after="0" w:line="240" w:lineRule="auto"/>
        <w:ind w:left="720" w:firstLine="360"/>
        <w:textAlignment w:val="baseline"/>
        <w:rPr>
          <w:rFonts w:ascii="Angsana New" w:eastAsia="Times New Roman" w:hAnsi="Angsana New" w:cs="Angsana New"/>
          <w:color w:val="000000"/>
          <w:sz w:val="36"/>
          <w:szCs w:val="36"/>
        </w:rPr>
      </w:pP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- ได้เรียนรู้ </w:t>
      </w:r>
      <w:r>
        <w:rPr>
          <w:rFonts w:ascii="Angsana New" w:eastAsia="Times New Roman" w:hAnsi="Angsana New" w:cs="Angsana New"/>
          <w:color w:val="000000"/>
          <w:sz w:val="36"/>
          <w:szCs w:val="36"/>
        </w:rPr>
        <w:t xml:space="preserve">lab </w:t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ที่ใช้ทดสอบ </w:t>
      </w:r>
      <w:r>
        <w:rPr>
          <w:rFonts w:ascii="Angsana New" w:eastAsia="Times New Roman" w:hAnsi="Angsana New" w:cs="Angsana New"/>
          <w:color w:val="000000"/>
          <w:sz w:val="36"/>
          <w:szCs w:val="36"/>
        </w:rPr>
        <w:t xml:space="preserve">autoimmune </w:t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ต่างๆ และได้ดู </w:t>
      </w:r>
      <w:r>
        <w:rPr>
          <w:rFonts w:ascii="Angsana New" w:eastAsia="Times New Roman" w:hAnsi="Angsana New" w:cs="Angsana New"/>
          <w:color w:val="000000"/>
          <w:sz w:val="36"/>
          <w:szCs w:val="36"/>
        </w:rPr>
        <w:t xml:space="preserve">slide </w:t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จริงการย้อม </w:t>
      </w:r>
      <w:r>
        <w:rPr>
          <w:rFonts w:ascii="Angsana New" w:eastAsia="Times New Roman" w:hAnsi="Angsana New" w:cs="Angsana New"/>
          <w:color w:val="000000"/>
          <w:sz w:val="36"/>
          <w:szCs w:val="36"/>
        </w:rPr>
        <w:t xml:space="preserve">ANA </w:t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และ </w:t>
      </w:r>
      <w:r>
        <w:rPr>
          <w:rFonts w:ascii="Angsana New" w:eastAsia="Times New Roman" w:hAnsi="Angsana New" w:cs="Angsana New"/>
          <w:color w:val="000000"/>
          <w:sz w:val="36"/>
          <w:szCs w:val="36"/>
        </w:rPr>
        <w:t>ANCA</w:t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 </w:t>
      </w:r>
    </w:p>
    <w:p w:rsidR="00FA2233" w:rsidRDefault="00FA2233" w:rsidP="00FA2233">
      <w:pPr>
        <w:spacing w:after="0" w:line="240" w:lineRule="auto"/>
        <w:ind w:left="720" w:firstLine="360"/>
        <w:textAlignment w:val="baseline"/>
        <w:rPr>
          <w:rFonts w:ascii="Angsana New" w:eastAsia="Times New Roman" w:hAnsi="Angsana New" w:cs="Angsana New"/>
          <w:color w:val="000000"/>
          <w:sz w:val="36"/>
          <w:szCs w:val="36"/>
        </w:rPr>
      </w:pP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- ได้เรียนรู้วิธีการล้างไตแบบ </w:t>
      </w:r>
      <w:r>
        <w:rPr>
          <w:rFonts w:ascii="Angsana New" w:eastAsia="Times New Roman" w:hAnsi="Angsana New" w:cs="Angsana New"/>
          <w:color w:val="000000"/>
          <w:sz w:val="36"/>
          <w:szCs w:val="36"/>
        </w:rPr>
        <w:t xml:space="preserve">peritoneal dialysis </w:t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โดยดูการทำจริง </w:t>
      </w:r>
    </w:p>
    <w:p w:rsidR="00D11EF3" w:rsidRDefault="00D11EF3" w:rsidP="00FA2233">
      <w:pPr>
        <w:spacing w:after="0" w:line="240" w:lineRule="auto"/>
        <w:ind w:left="720" w:firstLine="360"/>
        <w:textAlignment w:val="baseline"/>
        <w:rPr>
          <w:rFonts w:ascii="Angsana New" w:eastAsia="Times New Roman" w:hAnsi="Angsana New" w:cs="Angsana New"/>
          <w:color w:val="000000"/>
          <w:sz w:val="36"/>
          <w:szCs w:val="36"/>
        </w:rPr>
      </w:pP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- ได้เรียนรู้วิธีการล้างไตแบบ </w:t>
      </w:r>
      <w:r>
        <w:rPr>
          <w:rFonts w:ascii="Angsana New" w:eastAsia="Times New Roman" w:hAnsi="Angsana New" w:cs="Angsana New"/>
          <w:color w:val="000000"/>
          <w:sz w:val="36"/>
          <w:szCs w:val="36"/>
        </w:rPr>
        <w:t>Hemodialysis</w:t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 โดยใน 1 วัน จะมีผู้ป่วยล้างไตประมาณ 200 คน แบ่งเป็น 3 รอบ รอบละประมาณ 60 คน ทางโรงพยาบาลจะส่งรถพยาบาลไปรับ-ส่ง ผู้ป่วยที่มาล้างไตอีกด้วย </w:t>
      </w:r>
    </w:p>
    <w:p w:rsidR="00CB6241" w:rsidRDefault="00A35325" w:rsidP="00A35325">
      <w:pPr>
        <w:spacing w:after="0" w:line="240" w:lineRule="auto"/>
        <w:ind w:left="720" w:firstLine="720"/>
        <w:textAlignment w:val="baseline"/>
        <w:rPr>
          <w:rFonts w:ascii="Angsana New" w:eastAsia="Times New Roman" w:hAnsi="Angsana New" w:cs="Angsana New"/>
          <w:color w:val="000000"/>
          <w:sz w:val="36"/>
          <w:szCs w:val="36"/>
        </w:rPr>
      </w:pP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lastRenderedPageBreak/>
        <w:t>1</w:t>
      </w:r>
      <w:r w:rsidR="007040C3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.2</w:t>
      </w:r>
      <w:r w:rsidR="009329AE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)</w:t>
      </w:r>
      <w:r w:rsidR="007040C3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 </w:t>
      </w:r>
      <w:r w:rsidR="007040C3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Pharmacology: </w:t>
      </w:r>
      <w:r w:rsidR="007040C3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วิชานี้จะมี</w:t>
      </w:r>
      <w:proofErr w:type="spellStart"/>
      <w:r w:rsidR="007040C3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เฉพาะเลคเชอร์</w:t>
      </w:r>
      <w:proofErr w:type="spellEnd"/>
      <w:r w:rsidR="007040C3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เท่านั้น ได้เรียนรู้เกี่ยวกับกระบวนการว่ากว่ายาแต่ละชนิดจะอยู่ในบัญชีให้แพทย์สั่งได้นั้นจะต้องผ่านอะไรมาบ้างตั้งแต่ ชั้นตอนการวิจัย จนถึงการบรรจุเข้าบัญชียา โดยเฉพาะเรื่อง </w:t>
      </w:r>
      <w:r w:rsidR="007040C3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pharmacoeconomic </w:t>
      </w:r>
      <w:r w:rsidR="007040C3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ซึ่งแพทย์มักจะละเลย การสั่งยาตามทฤษฎีกับการสั่งยาในความเป็นจริงนั้นแตกต่างกัน ในการสั่งยาจริงไม่เพียงแต่สั่งยาไปตามการวินิจฉัยเท่านั้น แต่ยังต้องคำนึงถึง สิทธิที่ผู้ป่วยใช้ ยาอยู่ในบัญชีหรือไม่ ผู้ป่วยมีกำลังที่จะจ่ายค่ายาหรือไม่ โดยเฉพาะในประเทศที่มีทรัพยากรจำกัด เช่นประเทศทไทย นอกจากนี้ได้เรียนรู้เกี่ยวกับการจ่ายยาของประเทศอื่นๆ โดยอ.ให้นักเรียนแต่ละประเทศเล่าให้ฟัง </w:t>
      </w:r>
      <w:r w:rsidR="00F123B8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ซึ่งประเทศตะวันตกสำหรับ </w:t>
      </w:r>
      <w:r w:rsidR="00F123B8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OPD </w:t>
      </w:r>
      <w:r w:rsidR="00F123B8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การจ่ายยาจะเขียนเฉพาะใบสั่งยาและให้ผู้ป่วยไปซื้อหรือเอายาตามร้านขายยาเองและทุกประเทศจะห้ามขายยา </w:t>
      </w:r>
      <w:r w:rsidR="00F123B8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antibiotics </w:t>
      </w:r>
      <w:r w:rsidR="00F123B8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หากไม่มีใบสั่งยา มีเพียงยาไม่กี่ชนิดเท่านั้นที่เป็นยา </w:t>
      </w:r>
      <w:r w:rsidR="00F123B8">
        <w:rPr>
          <w:rFonts w:ascii="Angsana New" w:eastAsia="Times New Roman" w:hAnsi="Angsana New" w:cs="Angsana New"/>
          <w:color w:val="000000"/>
          <w:sz w:val="36"/>
          <w:szCs w:val="36"/>
        </w:rPr>
        <w:t>OTC</w:t>
      </w:r>
    </w:p>
    <w:p w:rsidR="007040C3" w:rsidRDefault="00A35325" w:rsidP="007040C3">
      <w:pPr>
        <w:spacing w:after="0" w:line="240" w:lineRule="auto"/>
        <w:ind w:left="720" w:firstLine="720"/>
        <w:textAlignment w:val="baseline"/>
        <w:rPr>
          <w:rFonts w:ascii="Angsana New" w:eastAsia="Times New Roman" w:hAnsi="Angsana New" w:cs="Angsana New"/>
          <w:color w:val="000000"/>
          <w:sz w:val="36"/>
          <w:szCs w:val="36"/>
        </w:rPr>
      </w:pP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1</w:t>
      </w:r>
      <w:r w:rsidR="00CB6241">
        <w:rPr>
          <w:rFonts w:ascii="Angsana New" w:eastAsia="Times New Roman" w:hAnsi="Angsana New" w:cs="Angsana New"/>
          <w:color w:val="000000"/>
          <w:sz w:val="36"/>
          <w:szCs w:val="36"/>
        </w:rPr>
        <w:t>.3</w:t>
      </w:r>
      <w:r w:rsidR="009329AE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)</w:t>
      </w:r>
      <w:r w:rsidR="00CB6241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 Dermatology: </w:t>
      </w:r>
      <w:r w:rsidR="00CB6241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มีทั้ง </w:t>
      </w:r>
      <w:proofErr w:type="spellStart"/>
      <w:r w:rsidR="00CB6241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เลคเชอร์</w:t>
      </w:r>
      <w:proofErr w:type="spellEnd"/>
      <w:r w:rsidR="00CB6241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 และ </w:t>
      </w:r>
      <w:r w:rsidR="00CB6241">
        <w:rPr>
          <w:rFonts w:ascii="Angsana New" w:eastAsia="Times New Roman" w:hAnsi="Angsana New" w:cs="Angsana New"/>
          <w:color w:val="000000"/>
          <w:sz w:val="36"/>
          <w:szCs w:val="36"/>
        </w:rPr>
        <w:t>pra</w:t>
      </w:r>
      <w:r w:rsidR="00FF0D01">
        <w:rPr>
          <w:rFonts w:ascii="Angsana New" w:eastAsia="Times New Roman" w:hAnsi="Angsana New" w:cs="Angsana New"/>
          <w:color w:val="000000"/>
          <w:sz w:val="36"/>
          <w:szCs w:val="36"/>
        </w:rPr>
        <w:t>c</w:t>
      </w:r>
      <w:r w:rsidR="00CB6241">
        <w:rPr>
          <w:rFonts w:ascii="Angsana New" w:eastAsia="Times New Roman" w:hAnsi="Angsana New" w:cs="Angsana New"/>
          <w:color w:val="000000"/>
          <w:sz w:val="36"/>
          <w:szCs w:val="36"/>
        </w:rPr>
        <w:t>tice</w:t>
      </w:r>
      <w:r w:rsidR="00FF0D01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 </w:t>
      </w:r>
      <w:r w:rsidR="00FF0D01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ได้เรียนรู้เกี่ยวกับ </w:t>
      </w:r>
      <w:r w:rsidR="00FF0D01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skin lesion </w:t>
      </w:r>
      <w:r w:rsidR="00FF0D01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การบรรยายลักษณะของ</w:t>
      </w:r>
      <w:r w:rsidR="00FF0D01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 lesion </w:t>
      </w:r>
      <w:r w:rsidR="00FF0D01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จะได้ตรวจร่างกายผู้ป่วย </w:t>
      </w:r>
    </w:p>
    <w:p w:rsidR="00A35325" w:rsidRDefault="00A35325" w:rsidP="007040C3">
      <w:pPr>
        <w:spacing w:after="0" w:line="240" w:lineRule="auto"/>
        <w:ind w:left="720" w:firstLine="720"/>
        <w:textAlignment w:val="baseline"/>
        <w:rPr>
          <w:rFonts w:ascii="Angsana New" w:eastAsia="Times New Roman" w:hAnsi="Angsana New" w:cs="Angsana New"/>
          <w:color w:val="000000"/>
          <w:sz w:val="36"/>
          <w:szCs w:val="36"/>
        </w:rPr>
      </w:pPr>
    </w:p>
    <w:p w:rsidR="00F27300" w:rsidRDefault="00A35325" w:rsidP="00A35325">
      <w:pPr>
        <w:spacing w:after="0" w:line="240" w:lineRule="auto"/>
        <w:ind w:left="720"/>
        <w:textAlignment w:val="baseline"/>
        <w:rPr>
          <w:rFonts w:ascii="Angsana New" w:eastAsia="Times New Roman" w:hAnsi="Angsana New" w:cs="Angsana New"/>
          <w:color w:val="000000"/>
          <w:sz w:val="36"/>
          <w:szCs w:val="36"/>
        </w:rPr>
      </w:pP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2)</w:t>
      </w:r>
      <w:r w:rsidRPr="009329AE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 </w:t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เข้าเรียนกับนักศึกษาแพทย์ชั้นปีที่ 3</w:t>
      </w:r>
      <w:r>
        <w:rPr>
          <w:rFonts w:ascii="Angsana New" w:eastAsia="Times New Roman" w:hAnsi="Angsana New" w:cs="Angsana New"/>
          <w:color w:val="000000"/>
          <w:sz w:val="36"/>
          <w:szCs w:val="36"/>
        </w:rPr>
        <w:t xml:space="preserve">: </w:t>
      </w:r>
      <w:r w:rsidR="00395C3D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จะเรียนเป็นรายวิชาเช่น</w:t>
      </w:r>
      <w:r w:rsidR="00941E33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เช่นกันได้แก่ </w:t>
      </w:r>
      <w:r w:rsidR="00941E33">
        <w:rPr>
          <w:rFonts w:ascii="Angsana New" w:eastAsia="Times New Roman" w:hAnsi="Angsana New" w:cs="Angsana New"/>
          <w:color w:val="000000"/>
          <w:sz w:val="36"/>
          <w:szCs w:val="36"/>
        </w:rPr>
        <w:t>Pathophysiol</w:t>
      </w:r>
      <w:r w:rsidR="000A3E9F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ogy, Pathology, Radiology, Clinical propaedeutic </w:t>
      </w:r>
      <w:r w:rsidR="000A3E9F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วิชาที่ได้เข้าเรียนคือ </w:t>
      </w:r>
    </w:p>
    <w:p w:rsidR="00A35325" w:rsidRDefault="00F27300" w:rsidP="00F27300">
      <w:pPr>
        <w:spacing w:after="0" w:line="240" w:lineRule="auto"/>
        <w:ind w:left="720" w:firstLine="720"/>
        <w:textAlignment w:val="baseline"/>
        <w:rPr>
          <w:rFonts w:ascii="Angsana New" w:eastAsia="Times New Roman" w:hAnsi="Angsana New" w:cs="Angsana New"/>
          <w:color w:val="000000"/>
          <w:sz w:val="36"/>
          <w:szCs w:val="36"/>
        </w:rPr>
      </w:pP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- </w:t>
      </w:r>
      <w:r w:rsidR="000A3E9F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Clinical propaedeutic </w:t>
      </w:r>
      <w:r w:rsidR="000A3E9F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คือการ </w:t>
      </w:r>
      <w:r w:rsidR="000A3E9F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introduction to clinic </w:t>
      </w:r>
      <w:r w:rsidR="000A3E9F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โดยหลักๆจะสอนการซักประวัติและการตรวจร่างกาย และการ </w:t>
      </w:r>
      <w:r w:rsidR="000A3E9F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approach </w:t>
      </w:r>
      <w:r w:rsidR="000A3E9F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เพื่อเตรียมพร้อมสู่ชั้นคลินิกแต่จะได้เรียนในโรงพยาบาล ตรวจและซักประวัติกับผู้ป่วยจริงเลยโดยแบ่งเป็นกลุ่มย่อยจะคล้ายกับ </w:t>
      </w:r>
      <w:r w:rsidR="000A3E9F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bedside teaching </w:t>
      </w:r>
    </w:p>
    <w:p w:rsidR="00F27300" w:rsidRDefault="00F27300" w:rsidP="00F27300">
      <w:pPr>
        <w:spacing w:after="0" w:line="240" w:lineRule="auto"/>
        <w:ind w:left="720" w:firstLine="720"/>
        <w:textAlignment w:val="baseline"/>
        <w:rPr>
          <w:rFonts w:ascii="Angsana New" w:eastAsia="Times New Roman" w:hAnsi="Angsana New" w:cs="Angsana New"/>
          <w:color w:val="000000"/>
          <w:sz w:val="36"/>
          <w:szCs w:val="36"/>
        </w:rPr>
      </w:pP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- </w:t>
      </w:r>
      <w:r>
        <w:rPr>
          <w:rFonts w:ascii="Angsana New" w:eastAsia="Times New Roman" w:hAnsi="Angsana New" w:cs="Angsana New"/>
          <w:color w:val="000000"/>
          <w:sz w:val="36"/>
          <w:szCs w:val="36"/>
        </w:rPr>
        <w:t xml:space="preserve">Radiology </w:t>
      </w:r>
      <w:r w:rsidR="00854188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ได้เรียนรู้หลักการของ </w:t>
      </w:r>
      <w:r w:rsidR="00854188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imaging </w:t>
      </w:r>
      <w:r w:rsidR="00854188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ต่าง</w:t>
      </w:r>
      <w:r w:rsidR="00986EF7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 </w:t>
      </w:r>
      <w:r w:rsidR="00854188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ๆได้แก่ </w:t>
      </w:r>
      <w:r w:rsidR="00854188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X-ray, CT, ultrasound, MRI </w:t>
      </w:r>
      <w:r w:rsidR="00854188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การเรียนรู้หลักการเกิดภาพเหล่านี้ช่วยให้เข้าใจภาพเมื่อมี </w:t>
      </w:r>
      <w:r w:rsidR="00854188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pathology </w:t>
      </w:r>
      <w:r w:rsidR="00854188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ต่าง</w:t>
      </w:r>
      <w:r w:rsidR="00986EF7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 ๆ</w:t>
      </w:r>
      <w:r w:rsidR="00854188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ได้ดีขึ้นและสามารถอธิบาย </w:t>
      </w:r>
      <w:r w:rsidR="00854188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pathology </w:t>
      </w:r>
      <w:r w:rsidR="00854188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จากการดู </w:t>
      </w:r>
      <w:r w:rsidR="00854188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imaging </w:t>
      </w:r>
      <w:r w:rsidR="00854188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ได้</w:t>
      </w:r>
    </w:p>
    <w:p w:rsidR="00447B77" w:rsidRDefault="00447B77" w:rsidP="00447B77">
      <w:pPr>
        <w:spacing w:after="0" w:line="240" w:lineRule="auto"/>
        <w:textAlignment w:val="baseline"/>
        <w:rPr>
          <w:rFonts w:ascii="Angsana New" w:eastAsia="Times New Roman" w:hAnsi="Angsana New" w:cs="Angsana New"/>
          <w:color w:val="000000"/>
          <w:sz w:val="36"/>
          <w:szCs w:val="36"/>
        </w:rPr>
      </w:pPr>
      <w:r>
        <w:rPr>
          <w:rFonts w:ascii="Angsana New" w:eastAsia="Times New Roman" w:hAnsi="Angsana New" w:cs="Angsana New"/>
          <w:color w:val="000000"/>
          <w:sz w:val="36"/>
          <w:szCs w:val="36"/>
        </w:rPr>
        <w:tab/>
      </w:r>
    </w:p>
    <w:p w:rsidR="009329AE" w:rsidRPr="00FF0D01" w:rsidRDefault="00447B77" w:rsidP="009329AE">
      <w:pPr>
        <w:spacing w:after="0" w:line="240" w:lineRule="auto"/>
        <w:textAlignment w:val="baseline"/>
        <w:rPr>
          <w:rFonts w:ascii="Angsana New" w:eastAsia="Times New Roman" w:hAnsi="Angsana New" w:cs="Angsana New"/>
          <w:color w:val="000000"/>
          <w:sz w:val="36"/>
          <w:szCs w:val="36"/>
          <w:cs/>
        </w:rPr>
      </w:pPr>
      <w:r>
        <w:rPr>
          <w:rFonts w:ascii="Angsana New" w:eastAsia="Times New Roman" w:hAnsi="Angsana New" w:cs="Angsana New"/>
          <w:color w:val="000000"/>
          <w:sz w:val="36"/>
          <w:szCs w:val="36"/>
        </w:rPr>
        <w:tab/>
        <w:t xml:space="preserve">3) </w:t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เข้าเรียนกับนักศึกษาแพทย์ชั้นปีที่ </w:t>
      </w:r>
      <w:r>
        <w:rPr>
          <w:rFonts w:ascii="Angsana New" w:eastAsia="Times New Roman" w:hAnsi="Angsana New" w:cs="Angsana New"/>
          <w:color w:val="000000"/>
          <w:sz w:val="36"/>
          <w:szCs w:val="36"/>
        </w:rPr>
        <w:t xml:space="preserve">5: </w:t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รูปแบบการเรียนเหมือนกับปี 4 รายวิชาได้แก่ </w:t>
      </w:r>
      <w:r>
        <w:rPr>
          <w:rFonts w:ascii="Angsana New" w:eastAsia="Times New Roman" w:hAnsi="Angsana New" w:cs="Angsana New"/>
          <w:color w:val="000000"/>
          <w:sz w:val="36"/>
          <w:szCs w:val="36"/>
        </w:rPr>
        <w:t xml:space="preserve">maxillofacial surgery, general surgery, gynecology, pediatric </w:t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วิชาที่ได้เข้าร่วมคือ </w:t>
      </w:r>
      <w:r>
        <w:rPr>
          <w:rFonts w:ascii="Angsana New" w:eastAsia="Times New Roman" w:hAnsi="Angsana New" w:cs="Angsana New"/>
          <w:color w:val="000000"/>
          <w:sz w:val="36"/>
          <w:szCs w:val="36"/>
        </w:rPr>
        <w:t xml:space="preserve">maxillofacial surgery </w:t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มีทั้ง </w:t>
      </w:r>
      <w:proofErr w:type="spellStart"/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เลคเชอร์</w:t>
      </w:r>
      <w:proofErr w:type="spellEnd"/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และ </w:t>
      </w:r>
      <w:r>
        <w:rPr>
          <w:rFonts w:ascii="Angsana New" w:eastAsia="Times New Roman" w:hAnsi="Angsana New" w:cs="Angsana New"/>
          <w:color w:val="000000"/>
          <w:sz w:val="36"/>
          <w:szCs w:val="36"/>
        </w:rPr>
        <w:t xml:space="preserve">practice </w:t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โรคที่ได้เรียนจะเป็นโรคในช่องปากทั้งหมด เรื่องที่ได้เรียนรู้</w:t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lastRenderedPageBreak/>
        <w:t xml:space="preserve">จาก </w:t>
      </w:r>
      <w:r>
        <w:rPr>
          <w:rFonts w:ascii="Angsana New" w:eastAsia="Times New Roman" w:hAnsi="Angsana New" w:cs="Angsana New"/>
          <w:color w:val="000000"/>
          <w:sz w:val="36"/>
          <w:szCs w:val="36"/>
        </w:rPr>
        <w:t xml:space="preserve">practice </w:t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คือการทำ </w:t>
      </w:r>
      <w:r>
        <w:rPr>
          <w:rFonts w:ascii="Angsana New" w:eastAsia="Times New Roman" w:hAnsi="Angsana New" w:cs="Angsana New"/>
          <w:color w:val="000000"/>
          <w:sz w:val="36"/>
          <w:szCs w:val="36"/>
        </w:rPr>
        <w:t xml:space="preserve">lymph node resection </w:t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แบบต่าง ๆ และการทำ </w:t>
      </w:r>
      <w:r>
        <w:rPr>
          <w:rFonts w:ascii="Angsana New" w:eastAsia="Times New Roman" w:hAnsi="Angsana New" w:cs="Angsana New"/>
          <w:color w:val="000000"/>
          <w:sz w:val="36"/>
          <w:szCs w:val="36"/>
        </w:rPr>
        <w:t xml:space="preserve">sentinel lymph node </w:t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ใน</w:t>
      </w:r>
      <w:r>
        <w:rPr>
          <w:rFonts w:ascii="Angsana New" w:eastAsia="Times New Roman" w:hAnsi="Angsana New" w:cs="Angsana New"/>
          <w:color w:val="000000"/>
          <w:sz w:val="36"/>
          <w:szCs w:val="36"/>
        </w:rPr>
        <w:t xml:space="preserve">melanoma </w:t>
      </w:r>
    </w:p>
    <w:p w:rsidR="007040C3" w:rsidRPr="00D11EF3" w:rsidRDefault="007040C3" w:rsidP="007040C3">
      <w:pPr>
        <w:spacing w:after="0" w:line="240" w:lineRule="auto"/>
        <w:ind w:left="720" w:firstLine="720"/>
        <w:textAlignment w:val="baseline"/>
        <w:rPr>
          <w:rFonts w:ascii="Angsana New" w:eastAsia="Times New Roman" w:hAnsi="Angsana New" w:cs="Angsana New"/>
          <w:color w:val="000000"/>
          <w:sz w:val="36"/>
          <w:szCs w:val="36"/>
        </w:rPr>
      </w:pPr>
      <w:r>
        <w:rPr>
          <w:rFonts w:ascii="Angsana New" w:eastAsia="Times New Roman" w:hAnsi="Angsana New" w:cs="Angsana New"/>
          <w:color w:val="000000"/>
          <w:sz w:val="36"/>
          <w:szCs w:val="36"/>
        </w:rPr>
        <w:t xml:space="preserve"> </w:t>
      </w:r>
    </w:p>
    <w:p w:rsidR="00B23D17" w:rsidRPr="0063221F" w:rsidRDefault="00B23D17" w:rsidP="009B6CC0">
      <w:pPr>
        <w:pStyle w:val="a4"/>
        <w:numPr>
          <w:ilvl w:val="0"/>
          <w:numId w:val="1"/>
        </w:numPr>
        <w:spacing w:after="0" w:line="240" w:lineRule="auto"/>
        <w:textAlignment w:val="baseline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  <w:r w:rsidRPr="0063221F">
        <w:rPr>
          <w:rFonts w:ascii="Angsana New" w:eastAsia="Times New Roman" w:hAnsi="Angsana New" w:cs="Angsana New"/>
          <w:b/>
          <w:bCs/>
          <w:color w:val="000000"/>
          <w:sz w:val="36"/>
          <w:szCs w:val="36"/>
          <w:cs/>
        </w:rPr>
        <w:t>หลังจากการเข้าร่วมโครงการ ท่านคิดว่าจะนำความรู้/ประสบการณ์ ไปใช้ประโยชน์ต่อตัวของท่านเองอย่างไร</w:t>
      </w:r>
    </w:p>
    <w:p w:rsidR="0063221F" w:rsidRPr="0063221F" w:rsidRDefault="0063221F" w:rsidP="0063221F">
      <w:pPr>
        <w:spacing w:after="0" w:line="240" w:lineRule="auto"/>
        <w:jc w:val="thaiDistribute"/>
        <w:textAlignment w:val="baseline"/>
        <w:rPr>
          <w:rFonts w:ascii="Tahoma" w:eastAsia="Times New Roman" w:hAnsi="Tahoma" w:cs="Tahoma"/>
          <w:sz w:val="24"/>
          <w:szCs w:val="24"/>
        </w:rPr>
      </w:pPr>
    </w:p>
    <w:p w:rsidR="0063221F" w:rsidRDefault="0063221F" w:rsidP="001D54F3">
      <w:pPr>
        <w:pStyle w:val="a4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Angsana New" w:eastAsia="Times New Roman" w:hAnsi="Angsana New" w:cs="Angsana New"/>
          <w:color w:val="000000"/>
          <w:sz w:val="36"/>
          <w:szCs w:val="36"/>
        </w:rPr>
      </w:pP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ได้เรียนรู้เกี่ยวกับ</w:t>
      </w:r>
      <w:r w:rsidR="00447B77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โรคต่าง ๆ เพิ่มขึ้นทั้งจาก</w:t>
      </w:r>
      <w:proofErr w:type="spellStart"/>
      <w:r w:rsidR="00447B77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เลคเชอร์</w:t>
      </w:r>
      <w:proofErr w:type="spellEnd"/>
      <w:r w:rsidR="00447B77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และ </w:t>
      </w:r>
      <w:r w:rsidR="00447B77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practice </w:t>
      </w:r>
    </w:p>
    <w:p w:rsidR="0063221F" w:rsidRDefault="0063221F" w:rsidP="001D54F3">
      <w:pPr>
        <w:pStyle w:val="a4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Angsana New" w:eastAsia="Times New Roman" w:hAnsi="Angsana New" w:cs="Angsana New"/>
          <w:color w:val="000000"/>
          <w:sz w:val="36"/>
          <w:szCs w:val="36"/>
        </w:rPr>
      </w:pP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ได้เห็น</w:t>
      </w:r>
      <w:r w:rsidR="00447B77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กระบวนการฟอกไตทั้งแบบ </w:t>
      </w:r>
      <w:r w:rsidR="00447B77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PD </w:t>
      </w:r>
      <w:r w:rsidR="00447B77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และ </w:t>
      </w:r>
      <w:r w:rsidR="00447B77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HD </w:t>
      </w:r>
      <w:r w:rsidR="0084395D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และข้อดีข้อเสียของแต่ละแบบสามารถใช้แนะนำผู้ป่วยได้ในอนาคต</w:t>
      </w:r>
    </w:p>
    <w:p w:rsidR="002F15EC" w:rsidRDefault="0084395D" w:rsidP="0084395D">
      <w:p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6"/>
          <w:szCs w:val="36"/>
        </w:rPr>
      </w:pP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- </w:t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ab/>
        <w:t>ได้เรียนรู้ว่าการสั่งยามีหลายปัจจัย ในอนาคตหากเป็นแพทย์การสั่งยาต้องคำนึงถึงปัจจัยหลายอย่าง</w:t>
      </w:r>
    </w:p>
    <w:p w:rsidR="0084395D" w:rsidRDefault="0084395D" w:rsidP="0084395D">
      <w:p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6"/>
          <w:szCs w:val="36"/>
        </w:rPr>
      </w:pP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- </w:t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ab/>
        <w:t>ได้รู้จักกับนักศึกษาแพทย์จากหลากหลายประเทศ ทำให้มีช่องทางในการติดต่อแพทย์ต่างประเทศในอนาคต</w:t>
      </w:r>
    </w:p>
    <w:p w:rsidR="0084395D" w:rsidRDefault="0084395D" w:rsidP="0084395D">
      <w:p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6"/>
          <w:szCs w:val="36"/>
        </w:rPr>
      </w:pPr>
      <w:r>
        <w:rPr>
          <w:rFonts w:ascii="Angsana New" w:eastAsia="Times New Roman" w:hAnsi="Angsana New" w:cs="Angsana New"/>
          <w:color w:val="000000"/>
          <w:sz w:val="36"/>
          <w:szCs w:val="36"/>
          <w:cs/>
        </w:rPr>
        <w:t>-</w:t>
      </w:r>
      <w:r>
        <w:rPr>
          <w:rFonts w:ascii="Angsana New" w:eastAsia="Times New Roman" w:hAnsi="Angsana New" w:cs="Angsana New"/>
          <w:color w:val="000000"/>
          <w:sz w:val="36"/>
          <w:szCs w:val="36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ได้เห็นว่านักศึกษาแพทย์ที่นั่นจะต้องอ่านหนังสือและหาความรู้ด้วยตัวเองแทบทั้งหมด เนื่องจาก</w:t>
      </w:r>
      <w:proofErr w:type="spellStart"/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มีเลคเชอร์</w:t>
      </w:r>
      <w:proofErr w:type="spellEnd"/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น้อย และทุกคนก็จะอ่านหนังสือกันอย่างจริงจัง ทำให้รู้ว่าควรหาความรู้ด้วยตนเองให้มากขึ้น นอกจากการเรียน</w:t>
      </w:r>
      <w:proofErr w:type="spellStart"/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เลคเชอร์</w:t>
      </w:r>
      <w:proofErr w:type="spellEnd"/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 </w:t>
      </w:r>
    </w:p>
    <w:p w:rsidR="00BC4453" w:rsidRDefault="00BC4453" w:rsidP="0084395D">
      <w:p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6"/>
          <w:szCs w:val="36"/>
        </w:rPr>
      </w:pPr>
    </w:p>
    <w:p w:rsidR="002F15EC" w:rsidRPr="00957499" w:rsidRDefault="00B23D17" w:rsidP="00AF5139">
      <w:pPr>
        <w:pStyle w:val="a4"/>
        <w:numPr>
          <w:ilvl w:val="0"/>
          <w:numId w:val="1"/>
        </w:numPr>
        <w:spacing w:after="0" w:line="240" w:lineRule="auto"/>
        <w:textAlignment w:val="baseline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957499">
        <w:rPr>
          <w:rFonts w:ascii="Angsana New" w:eastAsia="Times New Roman" w:hAnsi="Angsana New" w:cs="Angsana New"/>
          <w:b/>
          <w:bCs/>
          <w:color w:val="000000"/>
          <w:sz w:val="36"/>
          <w:szCs w:val="36"/>
          <w:cs/>
        </w:rPr>
        <w:t>ความรู้ที่ท่านได้รับจากการเข้าร่วมโครงการนี้ มีประโยชน์ต่อหน่วยงานหรือคณะแพทย์ศาสตร์อย่างไร</w:t>
      </w:r>
    </w:p>
    <w:p w:rsidR="004310C4" w:rsidRDefault="004310C4" w:rsidP="004310C4">
      <w:p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6"/>
          <w:szCs w:val="36"/>
        </w:rPr>
      </w:pP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-</w:t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ab/>
        <w:t xml:space="preserve">นำแนวคิดหรือรายวิชาที่น่าสนใจมาเสนอต่อการจัดหลักสูตรการเรียนการสอนเช่น การสอน </w:t>
      </w:r>
      <w:r>
        <w:rPr>
          <w:rFonts w:ascii="Angsana New" w:eastAsia="Times New Roman" w:hAnsi="Angsana New" w:cs="Angsana New"/>
          <w:color w:val="000000"/>
          <w:sz w:val="36"/>
          <w:szCs w:val="36"/>
        </w:rPr>
        <w:t xml:space="preserve">pharmacology </w:t>
      </w:r>
      <w:r w:rsidR="00BC4453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ในหัวข้อกระบวนการจากเริ่มคิดยา จนถึงยาอยู่ในบัญชี จะทำให้แพทย์เข้าใจเกี่ยวกับ </w:t>
      </w:r>
      <w:r w:rsidR="00BC4453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pharmacoeconomic </w:t>
      </w:r>
      <w:r w:rsidR="00BC4453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มากขึ้น เพราะเป็นเรื่องสำคัญที่ต้องเรียนรู้ไว้จะได้รู้ว่าบางครั้งทำไมมีข้อจำกัดในการใช้ยา ไม่เป็นไปตาม </w:t>
      </w:r>
      <w:r w:rsidR="00BC4453">
        <w:rPr>
          <w:rFonts w:ascii="Angsana New" w:eastAsia="Times New Roman" w:hAnsi="Angsana New" w:cs="Angsana New"/>
          <w:color w:val="000000"/>
          <w:sz w:val="36"/>
          <w:szCs w:val="36"/>
        </w:rPr>
        <w:t xml:space="preserve">guideline </w:t>
      </w:r>
      <w:r w:rsidR="00BC4453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เสมอไป </w:t>
      </w:r>
    </w:p>
    <w:p w:rsidR="002F15EC" w:rsidRDefault="00BC4453" w:rsidP="00BC4453">
      <w:p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6"/>
          <w:szCs w:val="36"/>
        </w:rPr>
      </w:pP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-</w:t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ab/>
        <w:t xml:space="preserve">การอำนวยความสะดวกแก่ผู้ป่วยเช่นผู้ป่วยที่ล้างไต มีบริการรับ-ส่งผู้ป่วยอาจนำแนวคิดมาปรับใช้ได้กับโรงพยาบาล </w:t>
      </w:r>
    </w:p>
    <w:p w:rsidR="00BC4453" w:rsidRDefault="00BC4453" w:rsidP="00BC4453">
      <w:p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6"/>
          <w:szCs w:val="36"/>
        </w:rPr>
      </w:pP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-</w:t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ab/>
      </w:r>
      <w:r w:rsidR="00B82693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รูปแบบการสอนที่แตกต่างจากเรา นำนแนวคิด</w:t>
      </w:r>
      <w:r w:rsidR="005B20F9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มาประยุกต์ใช้</w:t>
      </w:r>
      <w:r w:rsidR="00B82693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เรื่องเพิ่มเวลาว่างให้แกนักศึกษาแพทย์เพื่อให้มีเวลาสนใจในเรื่องเฉพาะที่ตัวเองสนใจ </w:t>
      </w:r>
    </w:p>
    <w:p w:rsidR="00BC4453" w:rsidRPr="00BC4453" w:rsidRDefault="00BC4453" w:rsidP="00BC4453">
      <w:p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6"/>
          <w:szCs w:val="36"/>
        </w:rPr>
      </w:pPr>
    </w:p>
    <w:p w:rsidR="00B23D17" w:rsidRDefault="002F15EC" w:rsidP="002F15EC">
      <w:pPr>
        <w:pStyle w:val="a4"/>
        <w:numPr>
          <w:ilvl w:val="0"/>
          <w:numId w:val="1"/>
        </w:numPr>
        <w:spacing w:after="0" w:line="240" w:lineRule="auto"/>
        <w:textAlignment w:val="baseline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  <w:r w:rsidRPr="00957499">
        <w:rPr>
          <w:rFonts w:ascii="Angsana New" w:eastAsia="Times New Roman" w:hAnsi="Angsana New" w:cs="Angsana New" w:hint="cs"/>
          <w:b/>
          <w:bCs/>
          <w:color w:val="000000"/>
          <w:sz w:val="36"/>
          <w:szCs w:val="36"/>
          <w:cs/>
        </w:rPr>
        <w:lastRenderedPageBreak/>
        <w:t>ค</w:t>
      </w:r>
      <w:r w:rsidR="00B23D17" w:rsidRPr="00957499">
        <w:rPr>
          <w:rFonts w:ascii="Angsana New" w:eastAsia="Times New Roman" w:hAnsi="Angsana New" w:cs="Angsana New"/>
          <w:b/>
          <w:bCs/>
          <w:color w:val="000000"/>
          <w:sz w:val="36"/>
          <w:szCs w:val="36"/>
          <w:cs/>
        </w:rPr>
        <w:t>วามประทับใจต่อผู้คนที่เกี่ยวข้อง สถานที่ สภาพแวดล้อม วัฒนธรรม และอื่น</w:t>
      </w:r>
      <w:r w:rsidR="00474452">
        <w:rPr>
          <w:rFonts w:ascii="Angsana New" w:eastAsia="Times New Roman" w:hAnsi="Angsana New" w:cs="Angsana New" w:hint="cs"/>
          <w:b/>
          <w:bCs/>
          <w:color w:val="000000"/>
          <w:sz w:val="36"/>
          <w:szCs w:val="36"/>
          <w:cs/>
        </w:rPr>
        <w:t xml:space="preserve"> </w:t>
      </w:r>
      <w:r w:rsidR="00B23D17" w:rsidRPr="00957499">
        <w:rPr>
          <w:rFonts w:ascii="Angsana New" w:eastAsia="Times New Roman" w:hAnsi="Angsana New" w:cs="Angsana New"/>
          <w:b/>
          <w:bCs/>
          <w:color w:val="000000"/>
          <w:sz w:val="36"/>
          <w:szCs w:val="36"/>
          <w:cs/>
        </w:rPr>
        <w:t>ๆ</w:t>
      </w:r>
    </w:p>
    <w:p w:rsidR="005B20F9" w:rsidRDefault="005B20F9" w:rsidP="005B20F9">
      <w:p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6"/>
          <w:szCs w:val="36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6"/>
          <w:szCs w:val="36"/>
          <w:cs/>
        </w:rPr>
        <w:t xml:space="preserve">- </w:t>
      </w:r>
      <w:r>
        <w:rPr>
          <w:rFonts w:ascii="Angsana New" w:eastAsia="Times New Roman" w:hAnsi="Angsana New" w:cs="Angsana New" w:hint="cs"/>
          <w:b/>
          <w:bCs/>
          <w:color w:val="000000"/>
          <w:sz w:val="36"/>
          <w:szCs w:val="36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ประทับใจเจ้าหน้าที่ผู้ประสานงาน ที่ดูแลทุก ๆเรื่องตั้งแต่มารับที่สนามบินจนถึงจบการ </w:t>
      </w:r>
      <w:r>
        <w:rPr>
          <w:rFonts w:ascii="Angsana New" w:eastAsia="Times New Roman" w:hAnsi="Angsana New" w:cs="Angsana New"/>
          <w:color w:val="000000"/>
          <w:sz w:val="36"/>
          <w:szCs w:val="36"/>
        </w:rPr>
        <w:t xml:space="preserve">elective </w:t>
      </w:r>
    </w:p>
    <w:p w:rsidR="00E66AF8" w:rsidRDefault="00E66AF8" w:rsidP="005B20F9">
      <w:p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6"/>
          <w:szCs w:val="36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6"/>
          <w:szCs w:val="36"/>
          <w:cs/>
        </w:rPr>
        <w:t>-</w:t>
      </w:r>
      <w:r>
        <w:rPr>
          <w:rFonts w:ascii="Angsana New" w:eastAsia="Times New Roman" w:hAnsi="Angsana New" w:cs="Angsana New"/>
          <w:color w:val="000000"/>
          <w:sz w:val="36"/>
          <w:szCs w:val="36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ผู้คนที่นี่จะไม่ดูถูกชาวเอเชีย เหมือนในประเทศแถบยุโรปตะวันตก </w:t>
      </w:r>
    </w:p>
    <w:p w:rsidR="00474452" w:rsidRDefault="00474452" w:rsidP="005B20F9">
      <w:p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6"/>
          <w:szCs w:val="36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6"/>
          <w:szCs w:val="36"/>
          <w:cs/>
        </w:rPr>
        <w:t>-</w:t>
      </w:r>
      <w:r>
        <w:rPr>
          <w:rFonts w:ascii="Angsana New" w:eastAsia="Times New Roman" w:hAnsi="Angsana New" w:cs="Angsana New"/>
          <w:color w:val="000000"/>
          <w:sz w:val="36"/>
          <w:szCs w:val="36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ประทับใจผู้คนในร้านค้าร้านอาหาร เนื่องจากส่วนใหญ่จะใช้ภาษา</w:t>
      </w:r>
      <w:proofErr w:type="spellStart"/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เซอเบีย</w:t>
      </w:r>
      <w:proofErr w:type="spellEnd"/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ในการสื่อสารทำให้การซื้อของบางครั้งก็สื่อสารกันไม่เข้าใจ แต่คนขายก็พยายามพูดภาษาอังกฤษให้เราเข้าใจ บางครั้งก็ให้ชิมของในร้านก่อนที่จะซื้อด้วย </w:t>
      </w:r>
    </w:p>
    <w:p w:rsidR="000C137A" w:rsidRDefault="000C137A" w:rsidP="005B20F9">
      <w:p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6"/>
          <w:szCs w:val="36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6"/>
          <w:szCs w:val="36"/>
          <w:cs/>
        </w:rPr>
        <w:t>-</w:t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ab/>
        <w:t xml:space="preserve">สภาพบ้านเมืองเรียบร้อย ดูไม่วุ่นวาย ผู้คนส่วนใหญ่จะเดินทางโยการเดินเท้า เพราะเป็นเมืองขนาดเล็ก และมีระบบขนส่งมวลชนที่ดี มีรถบัส ที่ตรงเวลา ขับดี </w:t>
      </w:r>
      <w:r w:rsidR="004A3F06"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นอกจากนี้การขับรถมีมารยาทดีมาก หากมีคนเดินข้ามทางม้าลายหรือเห็นคนจะข้าม รถที่ขับมาจะหยุดทันทีไม่ว่าจะขับมาเร็วแค่ไหนก็ตาม </w:t>
      </w:r>
    </w:p>
    <w:p w:rsidR="00E1289D" w:rsidRDefault="00E1289D" w:rsidP="005B20F9">
      <w:p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6"/>
          <w:szCs w:val="36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6"/>
          <w:szCs w:val="36"/>
          <w:cs/>
        </w:rPr>
        <w:t>-</w:t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ab/>
        <w:t xml:space="preserve">สถาปัตยกรรมแบบยุโรป ทำให้เมืองดูสวยงาม ทั้งโบสถ์ของนิกายต่าง ๆ ตึกแบบยุโรป เนื่องจากทางเมืองมีกฎ ห้ามทำลายตึกเก่าในเมืองจะต้องซ่อมแซมเท่านั้น ทำให้เมืองมีแต่ตึกเก่า ๆ </w:t>
      </w:r>
    </w:p>
    <w:p w:rsidR="000C137A" w:rsidRPr="005B20F9" w:rsidRDefault="000C137A" w:rsidP="005B20F9">
      <w:pPr>
        <w:spacing w:after="0" w:line="240" w:lineRule="auto"/>
        <w:ind w:left="360"/>
        <w:textAlignment w:val="baseline"/>
        <w:rPr>
          <w:rFonts w:ascii="Angsana New" w:eastAsia="Times New Roman" w:hAnsi="Angsana New" w:cs="Angsana New"/>
          <w:color w:val="000000"/>
          <w:sz w:val="36"/>
          <w:szCs w:val="36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6"/>
          <w:szCs w:val="36"/>
          <w:cs/>
        </w:rPr>
        <w:t>-</w:t>
      </w:r>
      <w:r>
        <w:rPr>
          <w:rFonts w:ascii="Angsana New" w:eastAsia="Times New Roman" w:hAnsi="Angsana New" w:cs="Angsana New"/>
          <w:color w:val="000000"/>
          <w:sz w:val="36"/>
          <w:szCs w:val="36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สภาพอากาศตอนที่ไป ไม่หนาวเกินไปกำลังเข้าฤดูใบไม้ผลิทำให้เดินเล่นในเมืองได้อย่างสนุก</w:t>
      </w:r>
    </w:p>
    <w:p w:rsidR="00B23D17" w:rsidRDefault="00B23D17" w:rsidP="00B23D17">
      <w:pPr>
        <w:spacing w:after="0" w:line="240" w:lineRule="auto"/>
        <w:rPr>
          <w:rFonts w:ascii="Angsana New" w:eastAsia="Times New Roman" w:hAnsi="Angsana New" w:cs="Angsana New"/>
          <w:sz w:val="36"/>
          <w:szCs w:val="36"/>
        </w:rPr>
      </w:pPr>
    </w:p>
    <w:p w:rsidR="00497769" w:rsidRDefault="00497769" w:rsidP="00B23D17">
      <w:pPr>
        <w:spacing w:after="0" w:line="240" w:lineRule="auto"/>
        <w:rPr>
          <w:rFonts w:ascii="Angsana New" w:eastAsia="Times New Roman" w:hAnsi="Angsana New" w:cs="Angsana New"/>
          <w:sz w:val="36"/>
          <w:szCs w:val="36"/>
        </w:rPr>
      </w:pPr>
    </w:p>
    <w:p w:rsidR="00497769" w:rsidRDefault="00497769" w:rsidP="00B23D17">
      <w:pPr>
        <w:spacing w:after="0" w:line="240" w:lineRule="auto"/>
        <w:rPr>
          <w:rFonts w:ascii="Angsana New" w:eastAsia="Times New Roman" w:hAnsi="Angsana New" w:cs="Angsana New"/>
          <w:sz w:val="36"/>
          <w:szCs w:val="36"/>
        </w:rPr>
      </w:pPr>
    </w:p>
    <w:p w:rsidR="00497769" w:rsidRDefault="00497769" w:rsidP="00B23D17">
      <w:pPr>
        <w:spacing w:after="0" w:line="240" w:lineRule="auto"/>
        <w:rPr>
          <w:rFonts w:ascii="Angsana New" w:eastAsia="Times New Roman" w:hAnsi="Angsana New" w:cs="Angsana New"/>
          <w:sz w:val="36"/>
          <w:szCs w:val="36"/>
        </w:rPr>
      </w:pPr>
    </w:p>
    <w:p w:rsidR="00497769" w:rsidRDefault="00497769" w:rsidP="00B23D17">
      <w:pPr>
        <w:spacing w:after="0" w:line="240" w:lineRule="auto"/>
        <w:rPr>
          <w:rFonts w:ascii="Angsana New" w:eastAsia="Times New Roman" w:hAnsi="Angsana New" w:cs="Angsana New"/>
          <w:sz w:val="36"/>
          <w:szCs w:val="36"/>
        </w:rPr>
      </w:pPr>
    </w:p>
    <w:p w:rsidR="00497769" w:rsidRDefault="00497769" w:rsidP="00B23D17">
      <w:pPr>
        <w:spacing w:after="0" w:line="240" w:lineRule="auto"/>
        <w:rPr>
          <w:rFonts w:ascii="Angsana New" w:eastAsia="Times New Roman" w:hAnsi="Angsana New" w:cs="Angsana New"/>
          <w:sz w:val="36"/>
          <w:szCs w:val="36"/>
        </w:rPr>
      </w:pPr>
    </w:p>
    <w:p w:rsidR="00497769" w:rsidRDefault="00497769" w:rsidP="00B23D17">
      <w:pPr>
        <w:spacing w:after="0" w:line="240" w:lineRule="auto"/>
        <w:rPr>
          <w:rFonts w:ascii="Angsana New" w:eastAsia="Times New Roman" w:hAnsi="Angsana New" w:cs="Angsana New"/>
          <w:sz w:val="36"/>
          <w:szCs w:val="36"/>
        </w:rPr>
      </w:pPr>
    </w:p>
    <w:p w:rsidR="00497769" w:rsidRDefault="00497769" w:rsidP="00B23D17">
      <w:pPr>
        <w:spacing w:after="0" w:line="240" w:lineRule="auto"/>
        <w:rPr>
          <w:rFonts w:ascii="Angsana New" w:eastAsia="Times New Roman" w:hAnsi="Angsana New" w:cs="Angsana New"/>
          <w:sz w:val="36"/>
          <w:szCs w:val="36"/>
        </w:rPr>
      </w:pPr>
    </w:p>
    <w:p w:rsidR="00497769" w:rsidRDefault="00497769" w:rsidP="00B23D17">
      <w:pPr>
        <w:spacing w:after="0" w:line="240" w:lineRule="auto"/>
        <w:rPr>
          <w:rFonts w:ascii="Angsana New" w:eastAsia="Times New Roman" w:hAnsi="Angsana New" w:cs="Angsana New"/>
          <w:sz w:val="36"/>
          <w:szCs w:val="36"/>
        </w:rPr>
      </w:pPr>
    </w:p>
    <w:p w:rsidR="00497769" w:rsidRDefault="00497769" w:rsidP="00B23D17">
      <w:pPr>
        <w:spacing w:after="0" w:line="240" w:lineRule="auto"/>
        <w:rPr>
          <w:rFonts w:ascii="Angsana New" w:eastAsia="Times New Roman" w:hAnsi="Angsana New" w:cs="Angsana New"/>
          <w:sz w:val="36"/>
          <w:szCs w:val="36"/>
        </w:rPr>
      </w:pPr>
    </w:p>
    <w:p w:rsidR="00497769" w:rsidRDefault="00497769" w:rsidP="00B23D17">
      <w:pPr>
        <w:spacing w:after="0" w:line="240" w:lineRule="auto"/>
        <w:rPr>
          <w:rFonts w:ascii="Angsana New" w:eastAsia="Times New Roman" w:hAnsi="Angsana New" w:cs="Angsana New"/>
          <w:sz w:val="36"/>
          <w:szCs w:val="36"/>
        </w:rPr>
      </w:pPr>
    </w:p>
    <w:p w:rsidR="00497769" w:rsidRPr="00B23D17" w:rsidRDefault="00497769" w:rsidP="00B23D17">
      <w:pPr>
        <w:spacing w:after="0" w:line="240" w:lineRule="auto"/>
        <w:rPr>
          <w:rFonts w:ascii="Angsana New" w:eastAsia="Times New Roman" w:hAnsi="Angsana New" w:cs="Angsana New"/>
          <w:sz w:val="36"/>
          <w:szCs w:val="36"/>
        </w:rPr>
      </w:pPr>
    </w:p>
    <w:p w:rsidR="00AD2110" w:rsidRPr="00497769" w:rsidRDefault="00B23D17" w:rsidP="00497769">
      <w:pPr>
        <w:pStyle w:val="a4"/>
        <w:numPr>
          <w:ilvl w:val="0"/>
          <w:numId w:val="1"/>
        </w:numPr>
        <w:spacing w:after="0" w:line="240" w:lineRule="auto"/>
        <w:textAlignment w:val="baseline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  <w:r w:rsidRPr="00957499">
        <w:rPr>
          <w:rFonts w:ascii="Angsana New" w:eastAsia="Times New Roman" w:hAnsi="Angsana New" w:cs="Angsana New"/>
          <w:b/>
          <w:bCs/>
          <w:color w:val="000000"/>
          <w:sz w:val="36"/>
          <w:szCs w:val="36"/>
          <w:cs/>
        </w:rPr>
        <w:lastRenderedPageBreak/>
        <w:t>แนบภาพความประทับใจ</w:t>
      </w:r>
    </w:p>
    <w:p w:rsidR="00B23D17" w:rsidRDefault="003A161B" w:rsidP="00957499">
      <w:pPr>
        <w:pStyle w:val="a4"/>
        <w:numPr>
          <w:ilvl w:val="0"/>
          <w:numId w:val="14"/>
        </w:numPr>
        <w:spacing w:after="0" w:line="240" w:lineRule="auto"/>
        <w:textAlignment w:val="baseline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  <w:r>
        <w:rPr>
          <w:rFonts w:ascii="Angsana New" w:eastAsia="Times New Roman" w:hAnsi="Angsana New" w:cs="Angsana New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67202DD8" wp14:editId="588B93DB">
            <wp:simplePos x="0" y="0"/>
            <wp:positionH relativeFrom="margin">
              <wp:posOffset>1004339</wp:posOffset>
            </wp:positionH>
            <wp:positionV relativeFrom="paragraph">
              <wp:posOffset>430646</wp:posOffset>
            </wp:positionV>
            <wp:extent cx="4114800" cy="30861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59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D17" w:rsidRPr="00957499">
        <w:rPr>
          <w:rFonts w:ascii="Angsana New" w:eastAsia="Times New Roman" w:hAnsi="Angsana New" w:cs="Angsana New"/>
          <w:b/>
          <w:bCs/>
          <w:color w:val="000000"/>
          <w:sz w:val="36"/>
          <w:szCs w:val="36"/>
          <w:cs/>
        </w:rPr>
        <w:t>ภาพระหว่างการแลกเปลี่ยน</w:t>
      </w:r>
    </w:p>
    <w:p w:rsidR="00497769" w:rsidRPr="00497769" w:rsidRDefault="00497769" w:rsidP="00497769">
      <w:pPr>
        <w:spacing w:after="0" w:line="240" w:lineRule="auto"/>
        <w:textAlignment w:val="baseline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</w:p>
    <w:p w:rsidR="00497769" w:rsidRPr="00955349" w:rsidRDefault="00955349" w:rsidP="00D9050D">
      <w:pPr>
        <w:spacing w:after="240" w:line="240" w:lineRule="auto"/>
        <w:jc w:val="center"/>
        <w:rPr>
          <w:rFonts w:ascii="Angsana New" w:eastAsia="Times New Roman" w:hAnsi="Angsana New" w:cs="Angsana New"/>
          <w:color w:val="000000"/>
          <w:sz w:val="36"/>
          <w:szCs w:val="36"/>
          <w:cs/>
        </w:rPr>
      </w:pP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ภาพกลุ่มนักศึกษาแพทย์ที่เรียน </w:t>
      </w:r>
      <w:r>
        <w:rPr>
          <w:rFonts w:ascii="Angsana New" w:eastAsia="Times New Roman" w:hAnsi="Angsana New" w:cs="Angsana New"/>
          <w:color w:val="000000"/>
          <w:sz w:val="36"/>
          <w:szCs w:val="36"/>
        </w:rPr>
        <w:t xml:space="preserve">practice </w:t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 xml:space="preserve">ด้วยกันคนใส่ชุดสีเขียวคือ </w:t>
      </w:r>
      <w:r>
        <w:rPr>
          <w:rFonts w:ascii="Angsana New" w:eastAsia="Times New Roman" w:hAnsi="Angsana New" w:cs="Angsana New"/>
          <w:color w:val="000000"/>
          <w:sz w:val="36"/>
          <w:szCs w:val="36"/>
        </w:rPr>
        <w:t xml:space="preserve">professor </w:t>
      </w: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t>ที่สอน</w:t>
      </w:r>
    </w:p>
    <w:p w:rsidR="00B23D17" w:rsidRDefault="003A161B" w:rsidP="00214BE2">
      <w:pPr>
        <w:spacing w:after="240" w:line="240" w:lineRule="auto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  <w:r>
        <w:rPr>
          <w:rFonts w:ascii="Angsana New" w:eastAsia="Times New Roman" w:hAnsi="Angsana New" w:cs="Angsana New" w:hint="cs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361719</wp:posOffset>
            </wp:positionV>
            <wp:extent cx="4215765" cy="31623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9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76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BE2" w:rsidRPr="00957499"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  <w:t xml:space="preserve">2. </w:t>
      </w:r>
      <w:r w:rsidR="00B23D17" w:rsidRPr="00957499">
        <w:rPr>
          <w:rFonts w:ascii="Angsana New" w:eastAsia="Times New Roman" w:hAnsi="Angsana New" w:cs="Angsana New"/>
          <w:b/>
          <w:bCs/>
          <w:color w:val="000000"/>
          <w:sz w:val="36"/>
          <w:szCs w:val="36"/>
          <w:cs/>
        </w:rPr>
        <w:t>ภาพประทับใจอื่น</w:t>
      </w:r>
      <w:r w:rsidR="00497769">
        <w:rPr>
          <w:rFonts w:ascii="Angsana New" w:eastAsia="Times New Roman" w:hAnsi="Angsana New" w:cs="Angsana New" w:hint="cs"/>
          <w:b/>
          <w:bCs/>
          <w:color w:val="000000"/>
          <w:sz w:val="36"/>
          <w:szCs w:val="36"/>
          <w:cs/>
        </w:rPr>
        <w:t xml:space="preserve"> </w:t>
      </w:r>
      <w:r w:rsidR="00B23D17" w:rsidRPr="00957499">
        <w:rPr>
          <w:rFonts w:ascii="Angsana New" w:eastAsia="Times New Roman" w:hAnsi="Angsana New" w:cs="Angsana New"/>
          <w:b/>
          <w:bCs/>
          <w:color w:val="000000"/>
          <w:sz w:val="36"/>
          <w:szCs w:val="36"/>
          <w:cs/>
        </w:rPr>
        <w:t>ๆ</w:t>
      </w:r>
    </w:p>
    <w:p w:rsidR="003A161B" w:rsidRPr="003A161B" w:rsidRDefault="003A161B" w:rsidP="003A161B">
      <w:pPr>
        <w:spacing w:after="240" w:line="240" w:lineRule="auto"/>
        <w:jc w:val="center"/>
        <w:rPr>
          <w:rFonts w:ascii="Angsana New" w:eastAsia="Times New Roman" w:hAnsi="Angsana New" w:cs="Angsana New"/>
          <w:color w:val="000000"/>
          <w:sz w:val="36"/>
          <w:szCs w:val="36"/>
          <w:cs/>
        </w:rPr>
      </w:pPr>
      <w:r>
        <w:rPr>
          <w:rFonts w:ascii="Angsana New" w:eastAsia="Times New Roman" w:hAnsi="Angsana New" w:cs="Angsana New" w:hint="cs"/>
          <w:color w:val="000000"/>
          <w:sz w:val="36"/>
          <w:szCs w:val="36"/>
          <w:cs/>
        </w:rPr>
        <w:lastRenderedPageBreak/>
        <w:t>ภาพ 4 แยกที่ผู้คนสัญจรไปมา มีทั้งทางเท้าและทางจักรยาน ดูเรียบร้อยเป็นระเบียบ</w:t>
      </w:r>
    </w:p>
    <w:p w:rsidR="00497769" w:rsidRDefault="002023B6" w:rsidP="002023B6">
      <w:pPr>
        <w:spacing w:after="240" w:line="240" w:lineRule="auto"/>
        <w:jc w:val="center"/>
        <w:rPr>
          <w:rFonts w:ascii="Angsana New" w:eastAsia="Times New Roman" w:hAnsi="Angsana New" w:cs="Angsana New"/>
          <w:sz w:val="36"/>
          <w:szCs w:val="36"/>
        </w:rPr>
      </w:pPr>
      <w:r>
        <w:rPr>
          <w:rFonts w:ascii="Angsana New" w:eastAsia="Times New Roman" w:hAnsi="Angsana New" w:cs="Angsana New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3075709</wp:posOffset>
            </wp:positionH>
            <wp:positionV relativeFrom="paragraph">
              <wp:posOffset>0</wp:posOffset>
            </wp:positionV>
            <wp:extent cx="2987040" cy="2240280"/>
            <wp:effectExtent l="0" t="0" r="3810" b="762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57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eastAsia="Times New Roman" w:hAnsi="Angsana New" w:cs="Angsana New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462</wp:posOffset>
            </wp:positionV>
            <wp:extent cx="2941955" cy="2206625"/>
            <wp:effectExtent l="0" t="0" r="0" b="31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57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ภาพบรรยากาศบริเวณ </w:t>
      </w:r>
      <w:r>
        <w:rPr>
          <w:rFonts w:ascii="Angsana New" w:eastAsia="Times New Roman" w:hAnsi="Angsana New" w:cs="Angsana New"/>
          <w:sz w:val="36"/>
          <w:szCs w:val="36"/>
        </w:rPr>
        <w:t xml:space="preserve">center 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ของเมือง ตอนกลางคืน</w:t>
      </w:r>
    </w:p>
    <w:p w:rsidR="00693872" w:rsidRPr="00957499" w:rsidRDefault="00693872" w:rsidP="002023B6">
      <w:pPr>
        <w:spacing w:after="240" w:line="240" w:lineRule="auto"/>
        <w:jc w:val="center"/>
        <w:rPr>
          <w:rFonts w:ascii="Angsana New" w:eastAsia="Times New Roman" w:hAnsi="Angsana New" w:cs="Angsana New"/>
          <w:sz w:val="36"/>
          <w:szCs w:val="36"/>
          <w:cs/>
        </w:rPr>
      </w:pPr>
      <w:r>
        <w:rPr>
          <w:rFonts w:ascii="Angsana New" w:eastAsia="Times New Roman" w:hAnsi="Angsana New" w:cs="Angsana New" w:hint="cs"/>
          <w:noProof/>
          <w:sz w:val="36"/>
          <w:szCs w:val="36"/>
        </w:rPr>
        <w:drawing>
          <wp:inline distT="0" distB="0" distL="0" distR="0">
            <wp:extent cx="4170680" cy="3128241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577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995" cy="313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D17" w:rsidRPr="00B23D17" w:rsidRDefault="005643EB" w:rsidP="00693872">
      <w:pPr>
        <w:spacing w:after="0" w:line="240" w:lineRule="auto"/>
        <w:jc w:val="center"/>
        <w:rPr>
          <w:rFonts w:ascii="Angsana New" w:eastAsia="Times New Roman" w:hAnsi="Angsana New" w:cs="Angsana New"/>
          <w:sz w:val="36"/>
          <w:szCs w:val="36"/>
        </w:rPr>
      </w:pPr>
      <w:r>
        <w:rPr>
          <w:rFonts w:ascii="Angsana New" w:eastAsia="Times New Roman" w:hAnsi="Angsana New" w:cs="Angsana New" w:hint="cs"/>
          <w:sz w:val="36"/>
          <w:szCs w:val="36"/>
          <w:cs/>
        </w:rPr>
        <w:t>ภาพรถไฟแสดงให้เห็นถึงความพัฒน</w:t>
      </w:r>
      <w:r>
        <w:rPr>
          <w:rFonts w:ascii="Angsana New" w:eastAsia="Times New Roman" w:hAnsi="Angsana New" w:cs="Angsana New"/>
          <w:sz w:val="36"/>
          <w:szCs w:val="36"/>
          <w:cs/>
        </w:rPr>
        <w:t>า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ถึงแม้ว่าสถานี และรางรถไฟจะไม่ได้ดีไปกว่าของไทย แต่ระบบการเดินรถที่ตรงเวลา และรถไฟดูทันสมัย แสดงให้เห็นว่าถ้าบริหารได้ดีก็มีคุณภาพได้</w:t>
      </w:r>
    </w:p>
    <w:p w:rsidR="009F5B18" w:rsidRPr="00B23D17" w:rsidRDefault="009F5B18">
      <w:pPr>
        <w:rPr>
          <w:rFonts w:ascii="Angsana New" w:hAnsi="Angsana New" w:cs="Angsana New"/>
          <w:sz w:val="36"/>
          <w:szCs w:val="36"/>
        </w:rPr>
      </w:pPr>
    </w:p>
    <w:sectPr w:rsidR="009F5B18" w:rsidRPr="00B23D17" w:rsidSect="000072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93602"/>
    <w:multiLevelType w:val="hybridMultilevel"/>
    <w:tmpl w:val="0B646C42"/>
    <w:lvl w:ilvl="0" w:tplc="BB567A3E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D60FBB"/>
    <w:multiLevelType w:val="hybridMultilevel"/>
    <w:tmpl w:val="4482BA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63913C1"/>
    <w:multiLevelType w:val="hybridMultilevel"/>
    <w:tmpl w:val="1F24E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A07096"/>
    <w:multiLevelType w:val="multilevel"/>
    <w:tmpl w:val="E0280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7F3A07"/>
    <w:multiLevelType w:val="hybridMultilevel"/>
    <w:tmpl w:val="9AECE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417DBD"/>
    <w:multiLevelType w:val="hybridMultilevel"/>
    <w:tmpl w:val="06BA925A"/>
    <w:lvl w:ilvl="0" w:tplc="BB567A3E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C15269"/>
    <w:multiLevelType w:val="multilevel"/>
    <w:tmpl w:val="7EB8FD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6E179D7"/>
    <w:multiLevelType w:val="hybridMultilevel"/>
    <w:tmpl w:val="FBBAB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D14F08"/>
    <w:multiLevelType w:val="multilevel"/>
    <w:tmpl w:val="5D46B2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03D7EB5"/>
    <w:multiLevelType w:val="hybridMultilevel"/>
    <w:tmpl w:val="76E6B97A"/>
    <w:lvl w:ilvl="0" w:tplc="BB567A3E">
      <w:numFmt w:val="bullet"/>
      <w:lvlText w:val="-"/>
      <w:lvlJc w:val="left"/>
      <w:pPr>
        <w:ind w:left="144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270526F"/>
    <w:multiLevelType w:val="multilevel"/>
    <w:tmpl w:val="8BF6EC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BDD3E4F"/>
    <w:multiLevelType w:val="multilevel"/>
    <w:tmpl w:val="4FC24B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0C451C8"/>
    <w:multiLevelType w:val="hybridMultilevel"/>
    <w:tmpl w:val="377AC9FE"/>
    <w:lvl w:ilvl="0" w:tplc="BB567A3E">
      <w:numFmt w:val="bullet"/>
      <w:lvlText w:val="-"/>
      <w:lvlJc w:val="left"/>
      <w:pPr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59518A3"/>
    <w:multiLevelType w:val="multilevel"/>
    <w:tmpl w:val="9706385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  <w:lvlOverride w:ilvl="0">
      <w:lvl w:ilvl="0">
        <w:numFmt w:val="decimal"/>
        <w:lvlText w:val="%1."/>
        <w:lvlJc w:val="left"/>
      </w:lvl>
    </w:lvlOverride>
  </w:num>
  <w:num w:numId="3">
    <w:abstractNumId w:val="6"/>
    <w:lvlOverride w:ilvl="0">
      <w:lvl w:ilvl="0">
        <w:numFmt w:val="decimal"/>
        <w:lvlText w:val="%1."/>
        <w:lvlJc w:val="left"/>
      </w:lvl>
    </w:lvlOverride>
  </w:num>
  <w:num w:numId="4">
    <w:abstractNumId w:val="11"/>
    <w:lvlOverride w:ilvl="0">
      <w:lvl w:ilvl="0">
        <w:numFmt w:val="decimal"/>
        <w:lvlText w:val="%1."/>
        <w:lvlJc w:val="left"/>
      </w:lvl>
    </w:lvlOverride>
  </w:num>
  <w:num w:numId="5">
    <w:abstractNumId w:val="13"/>
    <w:lvlOverride w:ilvl="0">
      <w:lvl w:ilvl="0">
        <w:numFmt w:val="decimal"/>
        <w:lvlText w:val="%1."/>
        <w:lvlJc w:val="left"/>
      </w:lvl>
    </w:lvlOverride>
  </w:num>
  <w:num w:numId="6">
    <w:abstractNumId w:val="10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7">
    <w:abstractNumId w:val="7"/>
  </w:num>
  <w:num w:numId="8">
    <w:abstractNumId w:val="0"/>
  </w:num>
  <w:num w:numId="9">
    <w:abstractNumId w:val="2"/>
  </w:num>
  <w:num w:numId="10">
    <w:abstractNumId w:val="1"/>
  </w:num>
  <w:num w:numId="11">
    <w:abstractNumId w:val="5"/>
  </w:num>
  <w:num w:numId="12">
    <w:abstractNumId w:val="9"/>
  </w:num>
  <w:num w:numId="13">
    <w:abstractNumId w:val="1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D17"/>
    <w:rsid w:val="0000725D"/>
    <w:rsid w:val="000A3E9F"/>
    <w:rsid w:val="000C137A"/>
    <w:rsid w:val="001037E5"/>
    <w:rsid w:val="001D54F3"/>
    <w:rsid w:val="002023B6"/>
    <w:rsid w:val="00214BE2"/>
    <w:rsid w:val="00233A23"/>
    <w:rsid w:val="002D6FC6"/>
    <w:rsid w:val="002F15EC"/>
    <w:rsid w:val="00395C3D"/>
    <w:rsid w:val="003A161B"/>
    <w:rsid w:val="004310C4"/>
    <w:rsid w:val="00447B77"/>
    <w:rsid w:val="00474452"/>
    <w:rsid w:val="004945FB"/>
    <w:rsid w:val="00497769"/>
    <w:rsid w:val="004A3F06"/>
    <w:rsid w:val="004B26C3"/>
    <w:rsid w:val="005643EB"/>
    <w:rsid w:val="00593448"/>
    <w:rsid w:val="005B20F9"/>
    <w:rsid w:val="0063221F"/>
    <w:rsid w:val="006764D8"/>
    <w:rsid w:val="00693872"/>
    <w:rsid w:val="007040C3"/>
    <w:rsid w:val="00796105"/>
    <w:rsid w:val="0084395D"/>
    <w:rsid w:val="00854188"/>
    <w:rsid w:val="0089356B"/>
    <w:rsid w:val="009329AE"/>
    <w:rsid w:val="00941E33"/>
    <w:rsid w:val="00955349"/>
    <w:rsid w:val="00957499"/>
    <w:rsid w:val="009652E5"/>
    <w:rsid w:val="00970A22"/>
    <w:rsid w:val="00986EF7"/>
    <w:rsid w:val="009B6CC0"/>
    <w:rsid w:val="009D5B1E"/>
    <w:rsid w:val="009F188B"/>
    <w:rsid w:val="009F5B18"/>
    <w:rsid w:val="00A35325"/>
    <w:rsid w:val="00A523AD"/>
    <w:rsid w:val="00A54B84"/>
    <w:rsid w:val="00AD2110"/>
    <w:rsid w:val="00B23D17"/>
    <w:rsid w:val="00B82693"/>
    <w:rsid w:val="00B850C3"/>
    <w:rsid w:val="00BC4453"/>
    <w:rsid w:val="00BC5029"/>
    <w:rsid w:val="00CB6241"/>
    <w:rsid w:val="00D11EF3"/>
    <w:rsid w:val="00D9050D"/>
    <w:rsid w:val="00E1289D"/>
    <w:rsid w:val="00E66AF8"/>
    <w:rsid w:val="00EA03A0"/>
    <w:rsid w:val="00F123B8"/>
    <w:rsid w:val="00F14219"/>
    <w:rsid w:val="00F27300"/>
    <w:rsid w:val="00F5021D"/>
    <w:rsid w:val="00F720A4"/>
    <w:rsid w:val="00FA2233"/>
    <w:rsid w:val="00FC489D"/>
    <w:rsid w:val="00FF0D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23D17"/>
    <w:pPr>
      <w:spacing w:before="100" w:beforeAutospacing="1" w:after="100" w:afterAutospacing="1" w:line="240" w:lineRule="auto"/>
      <w:outlineLvl w:val="2"/>
    </w:pPr>
    <w:rPr>
      <w:rFonts w:ascii="Tahoma" w:eastAsia="Times New Roman" w:hAnsi="Tahoma" w:cs="Tahoma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3D1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pple-tab-span">
    <w:name w:val="apple-tab-span"/>
    <w:basedOn w:val="a0"/>
    <w:rsid w:val="00B23D17"/>
  </w:style>
  <w:style w:type="character" w:customStyle="1" w:styleId="30">
    <w:name w:val="หัวเรื่อง 3 อักขระ"/>
    <w:basedOn w:val="a0"/>
    <w:link w:val="3"/>
    <w:uiPriority w:val="9"/>
    <w:rsid w:val="00B23D17"/>
    <w:rPr>
      <w:rFonts w:ascii="Tahoma" w:eastAsia="Times New Roman" w:hAnsi="Tahoma" w:cs="Tahoma"/>
      <w:b/>
      <w:bCs/>
      <w:sz w:val="27"/>
      <w:szCs w:val="27"/>
    </w:rPr>
  </w:style>
  <w:style w:type="paragraph" w:styleId="a4">
    <w:name w:val="List Paragraph"/>
    <w:basedOn w:val="a"/>
    <w:uiPriority w:val="34"/>
    <w:qFormat/>
    <w:rsid w:val="00A54B8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1421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1421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23D17"/>
    <w:pPr>
      <w:spacing w:before="100" w:beforeAutospacing="1" w:after="100" w:afterAutospacing="1" w:line="240" w:lineRule="auto"/>
      <w:outlineLvl w:val="2"/>
    </w:pPr>
    <w:rPr>
      <w:rFonts w:ascii="Tahoma" w:eastAsia="Times New Roman" w:hAnsi="Tahoma" w:cs="Tahoma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3D1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pple-tab-span">
    <w:name w:val="apple-tab-span"/>
    <w:basedOn w:val="a0"/>
    <w:rsid w:val="00B23D17"/>
  </w:style>
  <w:style w:type="character" w:customStyle="1" w:styleId="30">
    <w:name w:val="หัวเรื่อง 3 อักขระ"/>
    <w:basedOn w:val="a0"/>
    <w:link w:val="3"/>
    <w:uiPriority w:val="9"/>
    <w:rsid w:val="00B23D17"/>
    <w:rPr>
      <w:rFonts w:ascii="Tahoma" w:eastAsia="Times New Roman" w:hAnsi="Tahoma" w:cs="Tahoma"/>
      <w:b/>
      <w:bCs/>
      <w:sz w:val="27"/>
      <w:szCs w:val="27"/>
    </w:rPr>
  </w:style>
  <w:style w:type="paragraph" w:styleId="a4">
    <w:name w:val="List Paragraph"/>
    <w:basedOn w:val="a"/>
    <w:uiPriority w:val="34"/>
    <w:qFormat/>
    <w:rsid w:val="00A54B8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1421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1421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2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922</Words>
  <Characters>5260</Characters>
  <Application>Microsoft Office Word</Application>
  <DocSecurity>0</DocSecurity>
  <Lines>43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Sujitkun Khantayana</dc:creator>
  <cp:lastModifiedBy>3E452280A1548-User</cp:lastModifiedBy>
  <cp:revision>2</cp:revision>
  <dcterms:created xsi:type="dcterms:W3CDTF">2017-04-11T03:55:00Z</dcterms:created>
  <dcterms:modified xsi:type="dcterms:W3CDTF">2017-04-11T03:55:00Z</dcterms:modified>
</cp:coreProperties>
</file>