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7" w:rsidRPr="00B23D17" w:rsidRDefault="00B23D17" w:rsidP="00B23D1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48"/>
          <w:szCs w:val="48"/>
        </w:rPr>
        <w:t>Post-exchange Program Report and Survey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 xml:space="preserve">ตอนที่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</w:rPr>
        <w:t xml:space="preserve">1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>ข้อมูลเบื้องต้น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ชื่อ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นา</w:t>
      </w:r>
      <w:r w:rsidR="002D6FC6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งสาวปรางใส  วัฒนสิทธิ์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ชั้นปี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ที่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5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ปีการศึกษา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>2557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 xml:space="preserve">ตอนที่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</w:rPr>
        <w:t xml:space="preserve">2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>ข้อมูลของการเข้าร่วมโครงการ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มหาวิทยาลัยที่เข้าร่วมโครงการ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>University of Miyazaki</w:t>
      </w:r>
    </w:p>
    <w:p w:rsid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สาขา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Internal medicine 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>1 (Respiratory, Endocrinology, Neurology)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และ </w:t>
      </w:r>
      <w:r w:rsidR="002D6FC6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Surgery 2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>(</w:t>
      </w:r>
      <w:r w:rsidR="002D6FC6">
        <w:rPr>
          <w:rFonts w:ascii="Angsana New" w:eastAsia="Times New Roman" w:hAnsi="Angsana New" w:cs="Angsana New"/>
          <w:color w:val="000000"/>
          <w:sz w:val="36"/>
          <w:szCs w:val="36"/>
        </w:rPr>
        <w:t>General surgery, CVT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) </w:t>
      </w:r>
    </w:p>
    <w:p w:rsid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ประเทศ ญี่ปุ่น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ช่วงเวลา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10/11/57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ถึง 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>5/12/57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 xml:space="preserve">ตอนที่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</w:rPr>
        <w:t xml:space="preserve">3 </w:t>
      </w:r>
      <w:r w:rsidRPr="00B23D17">
        <w:rPr>
          <w:rFonts w:ascii="Angsana New" w:eastAsia="Times New Roman" w:hAnsi="Angsana New" w:cs="Angsana New"/>
          <w:b/>
          <w:bCs/>
          <w:color w:val="000000"/>
          <w:sz w:val="36"/>
          <w:szCs w:val="36"/>
          <w:u w:val="single"/>
          <w:cs/>
        </w:rPr>
        <w:t>แบบสอบและการรายงานข้อมูลหลังการเข้าร่วมโครงการ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ข้อมูลด้านวิชาการและข้อเสนอแนะ</w:t>
      </w:r>
    </w:p>
    <w:p w:rsidR="00B23D17" w:rsidRPr="0063221F" w:rsidRDefault="00B23D17" w:rsidP="00B23D17">
      <w:pPr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63221F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จากประสบการณ์การเข้าร่วมโครงการแลกเปลี่ยน เข้าร่วมกิจกรรมอะไรบ้าง และท่านได้เรียนรู้อะไร อย่างไร</w:t>
      </w:r>
    </w:p>
    <w:p w:rsidR="00B23D17" w:rsidRDefault="002D6FC6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t xml:space="preserve">Conference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 </w:t>
      </w:r>
      <w:r>
        <w:rPr>
          <w:rFonts w:ascii="Angsana New" w:eastAsia="Times New Roman" w:hAnsi="Angsana New" w:cs="Angsana New"/>
          <w:sz w:val="36"/>
          <w:szCs w:val="36"/>
        </w:rPr>
        <w:t xml:space="preserve">Professor ward round:residence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ผู้ดูแลผู้ป่วยจะรายงานเคสที่รับผิดชอบให้กับอาจารย์ในภาควิชารับทราบที่ห้องประชุม โดยจะทำ </w:t>
      </w:r>
      <w:r>
        <w:rPr>
          <w:rFonts w:ascii="Angsana New" w:eastAsia="Times New Roman" w:hAnsi="Angsana New" w:cs="Angsana New"/>
          <w:sz w:val="36"/>
          <w:szCs w:val="36"/>
        </w:rPr>
        <w:t xml:space="preserve">case discussion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ที่ห้องประชุม หลังจากได้ข้อสรุปจึงทำการ </w:t>
      </w:r>
      <w:r>
        <w:rPr>
          <w:rFonts w:ascii="Angsana New" w:eastAsia="Times New Roman" w:hAnsi="Angsana New" w:cs="Angsana New"/>
          <w:sz w:val="36"/>
          <w:szCs w:val="36"/>
        </w:rPr>
        <w:t xml:space="preserve">round ward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พร้อมกัน </w:t>
      </w:r>
      <w:r w:rsidR="00FC489D">
        <w:rPr>
          <w:rFonts w:ascii="Angsana New" w:eastAsia="Times New Roman" w:hAnsi="Angsana New" w:cs="Angsana New" w:hint="cs"/>
          <w:sz w:val="36"/>
          <w:szCs w:val="36"/>
          <w:cs/>
        </w:rPr>
        <w:t xml:space="preserve">ระหว่างการ </w:t>
      </w:r>
      <w:r w:rsidR="00FC489D">
        <w:rPr>
          <w:rFonts w:ascii="Angsana New" w:eastAsia="Times New Roman" w:hAnsi="Angsana New" w:cs="Angsana New"/>
          <w:sz w:val="36"/>
          <w:szCs w:val="36"/>
        </w:rPr>
        <w:t xml:space="preserve">conference </w:t>
      </w:r>
      <w:r w:rsidR="00FC489D"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 </w:t>
      </w:r>
      <w:r w:rsidR="00FC489D">
        <w:rPr>
          <w:rFonts w:ascii="Angsana New" w:eastAsia="Times New Roman" w:hAnsi="Angsana New" w:cs="Angsana New"/>
          <w:sz w:val="36"/>
          <w:szCs w:val="36"/>
        </w:rPr>
        <w:t>professor ward round</w:t>
      </w:r>
      <w:r w:rsidR="00FC489D">
        <w:rPr>
          <w:rFonts w:ascii="Angsana New" w:eastAsia="Times New Roman" w:hAnsi="Angsana New" w:cs="Angsana New" w:hint="cs"/>
          <w:sz w:val="36"/>
          <w:szCs w:val="36"/>
          <w:cs/>
        </w:rPr>
        <w:t xml:space="preserve"> ได้ร่วมทำการ </w:t>
      </w:r>
      <w:r w:rsidR="00FC489D">
        <w:rPr>
          <w:rFonts w:ascii="Angsana New" w:eastAsia="Times New Roman" w:hAnsi="Angsana New" w:cs="Angsana New"/>
          <w:sz w:val="36"/>
          <w:szCs w:val="36"/>
        </w:rPr>
        <w:t xml:space="preserve">discuss </w:t>
      </w:r>
      <w:r w:rsidR="00FC489D">
        <w:rPr>
          <w:rFonts w:ascii="Angsana New" w:eastAsia="Times New Roman" w:hAnsi="Angsana New" w:cs="Angsana New" w:hint="cs"/>
          <w:sz w:val="36"/>
          <w:szCs w:val="36"/>
          <w:cs/>
        </w:rPr>
        <w:t>เคสผู้ป่วย และตรวจร่างกายในผู้ป่วยบางราย</w:t>
      </w:r>
      <w:r w:rsidR="00593448">
        <w:rPr>
          <w:rFonts w:ascii="Angsana New" w:eastAsia="Times New Roman" w:hAnsi="Angsana New" w:cs="Angsana New" w:hint="cs"/>
          <w:sz w:val="36"/>
          <w:szCs w:val="36"/>
          <w:cs/>
        </w:rPr>
        <w:t xml:space="preserve">ได้เรียนรู้เคสที่น่าสนใจหลายเคส เช่น </w:t>
      </w:r>
      <w:r w:rsidR="00593448">
        <w:rPr>
          <w:rFonts w:ascii="Angsana New" w:eastAsia="Times New Roman" w:hAnsi="Angsana New" w:cs="Angsana New"/>
          <w:sz w:val="36"/>
          <w:szCs w:val="36"/>
        </w:rPr>
        <w:t>WPW syndrome, sarcoidosis, amyloidosis, nephritis</w:t>
      </w:r>
      <w:r w:rsid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และเคสที่พบได้บ่อย เช่น </w:t>
      </w:r>
      <w:r w:rsidR="004B26C3">
        <w:rPr>
          <w:rFonts w:ascii="Angsana New" w:eastAsia="Times New Roman" w:hAnsi="Angsana New" w:cs="Angsana New"/>
          <w:sz w:val="36"/>
          <w:szCs w:val="36"/>
        </w:rPr>
        <w:t xml:space="preserve">coronary heart disease, arrhythmia, chronic kidney disease, gastric cancer </w:t>
      </w:r>
      <w:r w:rsidR="004B26C3">
        <w:rPr>
          <w:rFonts w:ascii="Angsana New" w:eastAsia="Times New Roman" w:hAnsi="Angsana New" w:cs="Angsana New" w:hint="cs"/>
          <w:sz w:val="36"/>
          <w:szCs w:val="36"/>
          <w:cs/>
        </w:rPr>
        <w:t>เป็นต้น</w:t>
      </w:r>
    </w:p>
    <w:p w:rsidR="002D6FC6" w:rsidRDefault="002D6FC6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t xml:space="preserve">Observe OPD (Cardiology, GI, Nephrology):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ผู้ป่วยนอกที่พบนั้น พบว่า โรคที่พบบ่อย และแนวทางการรักษาค่อนข้างคล้ายคลึงกับที่ </w:t>
      </w:r>
      <w:r>
        <w:rPr>
          <w:rFonts w:ascii="Angsana New" w:eastAsia="Times New Roman" w:hAnsi="Angsana New" w:cs="Angsana New"/>
          <w:sz w:val="36"/>
          <w:szCs w:val="36"/>
        </w:rPr>
        <w:t xml:space="preserve">OPD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>ของโรงพยาบาลสงขลานครินทร์ แต่จำนวนผู้ป่วยนอกที่แพทย์แต่ละคนต้องตรวจค่อนข้างน้อย ประมาณ 10-20 คนต่อวัน ทำให้มีเวลาอธิบายและให้คำแนะนำแก่ผู้ป่วยค่อนข้างมาก</w:t>
      </w:r>
      <w:r w:rsidR="00593448">
        <w:rPr>
          <w:rFonts w:ascii="Angsana New" w:eastAsia="Times New Roman" w:hAnsi="Angsana New" w:cs="Angsana New" w:hint="cs"/>
          <w:sz w:val="36"/>
          <w:szCs w:val="36"/>
          <w:cs/>
        </w:rPr>
        <w:t>ได้เห็นปฏิสัมพันธ์ระหว่างแพทย์และผู้ป่วยในประเทศญี่ปุ่น</w:t>
      </w:r>
    </w:p>
    <w:p w:rsidR="00FC489D" w:rsidRDefault="002D6FC6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lastRenderedPageBreak/>
        <w:t xml:space="preserve">Observe </w:t>
      </w:r>
      <w:proofErr w:type="spellStart"/>
      <w:r>
        <w:rPr>
          <w:rFonts w:ascii="Angsana New" w:eastAsia="Times New Roman" w:hAnsi="Angsana New" w:cs="Angsana New"/>
          <w:sz w:val="36"/>
          <w:szCs w:val="36"/>
        </w:rPr>
        <w:t>Cath</w:t>
      </w:r>
      <w:proofErr w:type="spellEnd"/>
      <w:r>
        <w:rPr>
          <w:rFonts w:ascii="Angsana New" w:eastAsia="Times New Roman" w:hAnsi="Angsana New" w:cs="Angsana New"/>
          <w:sz w:val="36"/>
          <w:szCs w:val="36"/>
        </w:rPr>
        <w:t xml:space="preserve"> lab: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 สังเกตการณ์การทำ </w:t>
      </w:r>
      <w:r w:rsidR="00FC489D">
        <w:rPr>
          <w:rFonts w:ascii="Angsana New" w:eastAsia="Times New Roman" w:hAnsi="Angsana New" w:cs="Angsana New"/>
          <w:sz w:val="36"/>
          <w:szCs w:val="36"/>
        </w:rPr>
        <w:t xml:space="preserve">diagnostic and therapeutic </w:t>
      </w:r>
      <w:r>
        <w:rPr>
          <w:rFonts w:ascii="Angsana New" w:eastAsia="Times New Roman" w:hAnsi="Angsana New" w:cs="Angsana New"/>
          <w:sz w:val="36"/>
          <w:szCs w:val="36"/>
        </w:rPr>
        <w:t>cardiac cathete</w:t>
      </w:r>
      <w:r w:rsidR="00FC489D">
        <w:rPr>
          <w:rFonts w:ascii="Angsana New" w:eastAsia="Times New Roman" w:hAnsi="Angsana New" w:cs="Angsana New"/>
          <w:sz w:val="36"/>
          <w:szCs w:val="36"/>
        </w:rPr>
        <w:t xml:space="preserve">rization, cardiac ablation, cardiac biopsy </w:t>
      </w:r>
      <w:r w:rsidR="00FC489D">
        <w:rPr>
          <w:rFonts w:ascii="Angsana New" w:eastAsia="Times New Roman" w:hAnsi="Angsana New" w:cs="Angsana New" w:hint="cs"/>
          <w:sz w:val="36"/>
          <w:szCs w:val="36"/>
          <w:cs/>
        </w:rPr>
        <w:t xml:space="preserve">ในผู้ป่วยโรคหัวใจ ได้แก่ </w:t>
      </w:r>
      <w:r w:rsidR="00FC489D">
        <w:rPr>
          <w:rFonts w:ascii="Angsana New" w:eastAsia="Times New Roman" w:hAnsi="Angsana New" w:cs="Angsana New"/>
          <w:sz w:val="36"/>
          <w:szCs w:val="36"/>
        </w:rPr>
        <w:t xml:space="preserve">coronary heart disease, arrhythmia (WPW syndrome, SVT, AT), amyloidosis, sarcoidosis </w:t>
      </w:r>
      <w:r w:rsidR="00FC489D">
        <w:rPr>
          <w:rFonts w:ascii="Angsana New" w:eastAsia="Times New Roman" w:hAnsi="Angsana New" w:cs="Angsana New" w:hint="cs"/>
          <w:sz w:val="36"/>
          <w:szCs w:val="36"/>
          <w:cs/>
        </w:rPr>
        <w:t>เป็นต้น</w:t>
      </w:r>
      <w:r w:rsidR="00593448">
        <w:rPr>
          <w:rFonts w:ascii="Angsana New" w:eastAsia="Times New Roman" w:hAnsi="Angsana New" w:cs="Angsana New" w:hint="cs"/>
          <w:sz w:val="36"/>
          <w:szCs w:val="36"/>
          <w:cs/>
        </w:rPr>
        <w:t xml:space="preserve">ได้เรียนรู้ผล </w:t>
      </w:r>
      <w:r w:rsidR="00593448">
        <w:rPr>
          <w:rFonts w:ascii="Angsana New" w:eastAsia="Times New Roman" w:hAnsi="Angsana New" w:cs="Angsana New"/>
          <w:sz w:val="36"/>
          <w:szCs w:val="36"/>
        </w:rPr>
        <w:t xml:space="preserve">cardiac catheterization </w:t>
      </w:r>
      <w:r w:rsidR="00593448">
        <w:rPr>
          <w:rFonts w:ascii="Angsana New" w:eastAsia="Times New Roman" w:hAnsi="Angsana New" w:cs="Angsana New" w:hint="cs"/>
          <w:sz w:val="36"/>
          <w:szCs w:val="36"/>
          <w:cs/>
        </w:rPr>
        <w:t>ในรูปแบบต่างๆ</w:t>
      </w:r>
    </w:p>
    <w:p w:rsidR="002D6FC6" w:rsidRDefault="00FC489D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t xml:space="preserve">Observe cardiac echo room: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สังเกตการณ์ทำ </w:t>
      </w:r>
      <w:r>
        <w:rPr>
          <w:rFonts w:ascii="Angsana New" w:eastAsia="Times New Roman" w:hAnsi="Angsana New" w:cs="Angsana New"/>
          <w:sz w:val="36"/>
          <w:szCs w:val="36"/>
        </w:rPr>
        <w:t xml:space="preserve">echocardiogram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และเรียนรู้การอ่าน </w:t>
      </w:r>
      <w:r>
        <w:rPr>
          <w:rFonts w:ascii="Angsana New" w:eastAsia="Times New Roman" w:hAnsi="Angsana New" w:cs="Angsana New"/>
          <w:sz w:val="36"/>
          <w:szCs w:val="36"/>
        </w:rPr>
        <w:t xml:space="preserve">echocardiogram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>เบื้องต้น</w:t>
      </w:r>
    </w:p>
    <w:p w:rsidR="00593448" w:rsidRDefault="00593448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t xml:space="preserve">Observe endoscopy room: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ได้สังเกตการณ์การทำ </w:t>
      </w:r>
      <w:r>
        <w:rPr>
          <w:rFonts w:ascii="Angsana New" w:eastAsia="Times New Roman" w:hAnsi="Angsana New" w:cs="Angsana New"/>
          <w:sz w:val="36"/>
          <w:szCs w:val="36"/>
        </w:rPr>
        <w:t xml:space="preserve">endoscopy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ในผู้ป่วยหลายราย ได้เห็นการทำ </w:t>
      </w:r>
      <w:r>
        <w:rPr>
          <w:rFonts w:ascii="Angsana New" w:eastAsia="Times New Roman" w:hAnsi="Angsana New" w:cs="Angsana New"/>
          <w:sz w:val="36"/>
          <w:szCs w:val="36"/>
        </w:rPr>
        <w:t xml:space="preserve">endoscopic </w:t>
      </w:r>
      <w:proofErr w:type="spellStart"/>
      <w:r>
        <w:rPr>
          <w:rFonts w:ascii="Angsana New" w:eastAsia="Times New Roman" w:hAnsi="Angsana New" w:cs="Angsana New"/>
          <w:sz w:val="36"/>
          <w:szCs w:val="36"/>
        </w:rPr>
        <w:t>submucosal</w:t>
      </w:r>
      <w:proofErr w:type="spellEnd"/>
      <w:r>
        <w:rPr>
          <w:rFonts w:ascii="Angsana New" w:eastAsia="Times New Roman" w:hAnsi="Angsana New" w:cs="Angsana New"/>
          <w:sz w:val="36"/>
          <w:szCs w:val="36"/>
        </w:rPr>
        <w:t xml:space="preserve"> dissection, </w:t>
      </w:r>
      <w:proofErr w:type="spellStart"/>
      <w:r>
        <w:rPr>
          <w:rFonts w:ascii="Angsana New" w:eastAsia="Times New Roman" w:hAnsi="Angsana New" w:cs="Angsana New"/>
          <w:sz w:val="36"/>
          <w:szCs w:val="36"/>
        </w:rPr>
        <w:t>polypectomy</w:t>
      </w:r>
      <w:proofErr w:type="spellEnd"/>
      <w:r>
        <w:rPr>
          <w:rFonts w:ascii="Angsana New" w:eastAsia="Times New Roman" w:hAnsi="Angsana New" w:cs="Angsana New"/>
          <w:sz w:val="36"/>
          <w:szCs w:val="36"/>
        </w:rPr>
        <w:t xml:space="preserve">, endoscopic biopsy, ERCP </w:t>
      </w:r>
    </w:p>
    <w:p w:rsidR="00593448" w:rsidRDefault="00593448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t xml:space="preserve">Observe dialysis room: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ได้เรียนรู้ระบบรักษาผู้ป่วยโรคไตเรื้อรังในประเทศญี่ปุ่น เห็นการทำงานของแพทย์ที่ห้อง </w:t>
      </w:r>
      <w:r>
        <w:rPr>
          <w:rFonts w:ascii="Angsana New" w:eastAsia="Times New Roman" w:hAnsi="Angsana New" w:cs="Angsana New"/>
          <w:sz w:val="36"/>
          <w:szCs w:val="36"/>
        </w:rPr>
        <w:t xml:space="preserve">dialysis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เรียนรู้เกี่ยวกับกลไกการทำงานและระบบของเครื่อง </w:t>
      </w:r>
      <w:r>
        <w:rPr>
          <w:rFonts w:ascii="Angsana New" w:eastAsia="Times New Roman" w:hAnsi="Angsana New" w:cs="Angsana New"/>
          <w:sz w:val="36"/>
          <w:szCs w:val="36"/>
        </w:rPr>
        <w:t xml:space="preserve">dialysis </w:t>
      </w:r>
      <w:r w:rsid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สังเกตการณ์ทำ </w:t>
      </w:r>
      <w:r w:rsidR="004B26C3">
        <w:rPr>
          <w:rFonts w:ascii="Angsana New" w:eastAsia="Times New Roman" w:hAnsi="Angsana New" w:cs="Angsana New"/>
          <w:sz w:val="36"/>
          <w:szCs w:val="36"/>
        </w:rPr>
        <w:t xml:space="preserve">kidney biopsy </w:t>
      </w:r>
      <w:r w:rsid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และการเตรียมชิ้นเนื้อเพื่อย้อมดู </w:t>
      </w:r>
      <w:r w:rsidR="004B26C3">
        <w:rPr>
          <w:rFonts w:ascii="Angsana New" w:eastAsia="Times New Roman" w:hAnsi="Angsana New" w:cs="Angsana New"/>
          <w:sz w:val="36"/>
          <w:szCs w:val="36"/>
        </w:rPr>
        <w:t xml:space="preserve">complement </w:t>
      </w:r>
      <w:r w:rsid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 </w:t>
      </w:r>
      <w:r w:rsidR="004B26C3">
        <w:rPr>
          <w:rFonts w:ascii="Angsana New" w:eastAsia="Times New Roman" w:hAnsi="Angsana New" w:cs="Angsana New"/>
          <w:sz w:val="36"/>
          <w:szCs w:val="36"/>
        </w:rPr>
        <w:t>immune complex</w:t>
      </w:r>
    </w:p>
    <w:p w:rsidR="002D6FC6" w:rsidRDefault="004B26C3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เข้า </w:t>
      </w:r>
      <w:r w:rsidRPr="004B26C3">
        <w:rPr>
          <w:rFonts w:ascii="Angsana New" w:eastAsia="Times New Roman" w:hAnsi="Angsana New" w:cs="Angsana New"/>
          <w:sz w:val="36"/>
          <w:szCs w:val="36"/>
        </w:rPr>
        <w:t xml:space="preserve">assist </w:t>
      </w:r>
      <w:r w:rsidRP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การผ่าตัดเคส </w:t>
      </w:r>
      <w:r w:rsidRPr="004B26C3">
        <w:rPr>
          <w:rFonts w:ascii="Angsana New" w:eastAsia="Times New Roman" w:hAnsi="Angsana New" w:cs="Angsana New"/>
          <w:sz w:val="36"/>
          <w:szCs w:val="36"/>
        </w:rPr>
        <w:t xml:space="preserve">total thyroidectomy </w:t>
      </w:r>
      <w:r w:rsidRP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 </w:t>
      </w:r>
      <w:r w:rsidRPr="004B26C3">
        <w:rPr>
          <w:rFonts w:ascii="Angsana New" w:eastAsia="Times New Roman" w:hAnsi="Angsana New" w:cs="Angsana New"/>
          <w:sz w:val="36"/>
          <w:szCs w:val="36"/>
        </w:rPr>
        <w:t xml:space="preserve">aortic replacement </w:t>
      </w:r>
      <w:r w:rsidRPr="004B26C3">
        <w:rPr>
          <w:rFonts w:ascii="Angsana New" w:eastAsia="Times New Roman" w:hAnsi="Angsana New" w:cs="Angsana New" w:hint="cs"/>
          <w:sz w:val="36"/>
          <w:szCs w:val="36"/>
          <w:cs/>
        </w:rPr>
        <w:t xml:space="preserve">ในผู้ป่วย </w:t>
      </w:r>
      <w:r w:rsidRPr="004B26C3">
        <w:rPr>
          <w:rFonts w:ascii="Angsana New" w:eastAsia="Times New Roman" w:hAnsi="Angsana New" w:cs="Angsana New"/>
          <w:sz w:val="36"/>
          <w:szCs w:val="36"/>
        </w:rPr>
        <w:t xml:space="preserve">AAA </w:t>
      </w:r>
      <w:r w:rsidRPr="004B26C3">
        <w:rPr>
          <w:rFonts w:ascii="Angsana New" w:eastAsia="Times New Roman" w:hAnsi="Angsana New" w:cs="Angsana New" w:hint="cs"/>
          <w:sz w:val="36"/>
          <w:szCs w:val="36"/>
          <w:cs/>
        </w:rPr>
        <w:t>ได้สัมผัสบรรยากาศห้องผ่าตัดในประเทศญี่ปุ่น</w:t>
      </w:r>
    </w:p>
    <w:p w:rsidR="004B26C3" w:rsidRDefault="004B26C3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t>Observe surgical operations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 ได้แก่ </w:t>
      </w:r>
      <w:proofErr w:type="spellStart"/>
      <w:r>
        <w:rPr>
          <w:rFonts w:ascii="Angsana New" w:eastAsia="Times New Roman" w:hAnsi="Angsana New" w:cs="Angsana New"/>
          <w:sz w:val="36"/>
          <w:szCs w:val="36"/>
        </w:rPr>
        <w:t>thyroidectomy</w:t>
      </w:r>
      <w:proofErr w:type="spellEnd"/>
      <w:r>
        <w:rPr>
          <w:rFonts w:ascii="Angsana New" w:eastAsia="Times New Roman" w:hAnsi="Angsana New" w:cs="Angsana New"/>
          <w:sz w:val="36"/>
          <w:szCs w:val="36"/>
        </w:rPr>
        <w:t xml:space="preserve">, </w:t>
      </w:r>
      <w:proofErr w:type="spellStart"/>
      <w:r>
        <w:rPr>
          <w:rFonts w:ascii="Angsana New" w:eastAsia="Times New Roman" w:hAnsi="Angsana New" w:cs="Angsana New"/>
          <w:sz w:val="36"/>
          <w:szCs w:val="36"/>
        </w:rPr>
        <w:t>parathyroidectomy</w:t>
      </w:r>
      <w:proofErr w:type="spellEnd"/>
      <w:r>
        <w:rPr>
          <w:rFonts w:ascii="Angsana New" w:eastAsia="Times New Roman" w:hAnsi="Angsana New" w:cs="Angsana New"/>
          <w:sz w:val="36"/>
          <w:szCs w:val="36"/>
        </w:rPr>
        <w:t>, APR, Aortic replacement</w:t>
      </w:r>
    </w:p>
    <w:p w:rsidR="004B26C3" w:rsidRDefault="004B26C3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ร่วม </w:t>
      </w:r>
      <w:r>
        <w:rPr>
          <w:rFonts w:ascii="Angsana New" w:eastAsia="Times New Roman" w:hAnsi="Angsana New" w:cs="Angsana New"/>
          <w:sz w:val="36"/>
          <w:szCs w:val="36"/>
        </w:rPr>
        <w:t xml:space="preserve">morning round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กับ </w:t>
      </w:r>
      <w:r>
        <w:rPr>
          <w:rFonts w:ascii="Angsana New" w:eastAsia="Times New Roman" w:hAnsi="Angsana New" w:cs="Angsana New"/>
          <w:sz w:val="36"/>
          <w:szCs w:val="36"/>
        </w:rPr>
        <w:t xml:space="preserve">staffs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และนักศึกษาแพทย์ในหน่วย </w:t>
      </w:r>
      <w:r>
        <w:rPr>
          <w:rFonts w:ascii="Angsana New" w:eastAsia="Times New Roman" w:hAnsi="Angsana New" w:cs="Angsana New"/>
          <w:sz w:val="36"/>
          <w:szCs w:val="36"/>
        </w:rPr>
        <w:t xml:space="preserve">Surgery 2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>เพื่อดูแลและติดตามการรักษาผู้ป่วยหลังการผ่าตัด</w:t>
      </w:r>
    </w:p>
    <w:p w:rsidR="004B26C3" w:rsidRPr="004B26C3" w:rsidRDefault="004B26C3" w:rsidP="002D6FC6">
      <w:pPr>
        <w:pStyle w:val="a4"/>
        <w:numPr>
          <w:ilvl w:val="0"/>
          <w:numId w:val="10"/>
        </w:numPr>
        <w:spacing w:after="0" w:line="240" w:lineRule="auto"/>
        <w:rPr>
          <w:rFonts w:ascii="Angsana New" w:eastAsia="Times New Roman" w:hAnsi="Angsana New" w:cs="Angsana New"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ร่วม </w:t>
      </w:r>
      <w:r>
        <w:rPr>
          <w:rFonts w:ascii="Angsana New" w:eastAsia="Times New Roman" w:hAnsi="Angsana New" w:cs="Angsana New"/>
          <w:sz w:val="36"/>
          <w:szCs w:val="36"/>
        </w:rPr>
        <w:t>final discussion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 กับอาจารย์และนักศึกษาแพทย์ในหน่วย </w:t>
      </w:r>
      <w:r>
        <w:rPr>
          <w:rFonts w:ascii="Angsana New" w:eastAsia="Times New Roman" w:hAnsi="Angsana New" w:cs="Angsana New"/>
          <w:sz w:val="36"/>
          <w:szCs w:val="36"/>
        </w:rPr>
        <w:t>Surgery 2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 ซึ่งจะเป็นการรายงานเคสที่รับผิดชอบของนักศึกษาแพทย์ และร่วม </w:t>
      </w:r>
      <w:r>
        <w:rPr>
          <w:rFonts w:ascii="Angsana New" w:eastAsia="Times New Roman" w:hAnsi="Angsana New" w:cs="Angsana New"/>
          <w:sz w:val="36"/>
          <w:szCs w:val="36"/>
        </w:rPr>
        <w:t>discuss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 เคสกับอาจารย์ในวันสุดท้ายของการ</w:t>
      </w:r>
      <w:r>
        <w:rPr>
          <w:rFonts w:ascii="Angsana New" w:eastAsia="Times New Roman" w:hAnsi="Angsana New" w:cs="Angsana New"/>
          <w:sz w:val="36"/>
          <w:szCs w:val="36"/>
        </w:rPr>
        <w:t xml:space="preserve"> rotate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>ใน</w:t>
      </w:r>
      <w:r>
        <w:rPr>
          <w:rFonts w:ascii="Angsana New" w:eastAsia="Times New Roman" w:hAnsi="Angsana New" w:cs="Angsana New"/>
          <w:sz w:val="36"/>
          <w:szCs w:val="36"/>
        </w:rPr>
        <w:t>Surgery 2</w:t>
      </w:r>
    </w:p>
    <w:p w:rsidR="00B23D17" w:rsidRPr="0063221F" w:rsidRDefault="00B23D17" w:rsidP="009B6CC0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63221F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หลังจากการเข้าร่วมโครงการ ท่านคิดว่าจะนำความรู้/ประสบการณ์ ไปใช้ประโยชน์ต่อตัวของท่านเองอย่างไร</w:t>
      </w:r>
    </w:p>
    <w:p w:rsidR="0063221F" w:rsidRPr="0063221F" w:rsidRDefault="0063221F" w:rsidP="0063221F">
      <w:pPr>
        <w:spacing w:after="0" w:line="240" w:lineRule="auto"/>
        <w:jc w:val="thaiDistribute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63221F" w:rsidRDefault="0063221F" w:rsidP="001D54F3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ได้เรียนรู้เกี่ยวกับโรคที่น่าสนใจ โรคที่พบได้บ่อย และแนวทางการดูแลรักษา ซึ่งสามารถนำไปใช้ในการดูแลผู้ป่วยในอนาคตได้</w:t>
      </w:r>
    </w:p>
    <w:p w:rsidR="0063221F" w:rsidRDefault="0063221F" w:rsidP="001D54F3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lastRenderedPageBreak/>
        <w:t>ได้เห็นปฏิสัมพันธ์ที่ดีระหว่างแพทย์และผู้ป่วย ได้เห็นการรักษาโดยให้ความสำคัญกับการให้คำแนะนำและให้ความรู้ผู้ป่วยอย่างแท้จริง ทำให้เป็นแบบอย่างที่จะนำไปใช้ในการดูแลผู้ป่วยในอนาคต</w:t>
      </w:r>
    </w:p>
    <w:p w:rsidR="00F14219" w:rsidRDefault="0063221F" w:rsidP="00F14219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เห็นความสำคัญของการรักษาค</w:t>
      </w:r>
      <w:r w:rsidR="00F1421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วามเป็นส่วนตัวของผู้ป่วยมากขึ้น คิดว่าจะระมัดระวังในการรักษาความเป็นส่วนตัวของผู้ป่วยมากขึ้นในอนาคต</w:t>
      </w:r>
    </w:p>
    <w:p w:rsidR="00F14219" w:rsidRPr="00F14219" w:rsidRDefault="00F14219" w:rsidP="00F14219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ผู้ป่วยที่ญี่ปุ่นได้รับการส่งเสริมและสนับสนุนให้มีคุณภาพชีวิตที่ดีแม้จะต้องรักษาตัวอยู่ในโรงพยาบาล ทำให้มีแรงบันดาลใจที่จะส่งเสริมคุณภาพชีวิตที่ดีขึ้นให้กับผู้ป่วยในที่ต้องรับผิดชอบในอนาคต</w:t>
      </w:r>
    </w:p>
    <w:p w:rsidR="0063221F" w:rsidRDefault="0063221F" w:rsidP="001D54F3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จากการที่ได้พูดคุย และทำกิจกรรมร่วมกับ</w:t>
      </w:r>
      <w:r w:rsidR="00F1421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นักศึกษาแพทย์ชาวญี่ปุ่นหลายคน พบว่าทุกคนมีความรับผิดชอบสูงมาก ทบทวนเนื้อหาเรียนอยู่ตลอดเวลา มีจุดมุ่งหมายที่ชัดเจนและมีการวางแผนเพื่อให้สำเร็จตามเป้าหมาย จึงเป็น </w:t>
      </w:r>
      <w:r w:rsidR="00F14219">
        <w:rPr>
          <w:rFonts w:ascii="Angsana New" w:eastAsia="Times New Roman" w:hAnsi="Angsana New" w:cs="Angsana New"/>
          <w:color w:val="000000"/>
          <w:sz w:val="36"/>
          <w:szCs w:val="36"/>
        </w:rPr>
        <w:t>motivation</w:t>
      </w:r>
      <w:r w:rsidR="00F1421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ให้ตั้งใจเรียนมากขึ้นในอนาคต</w:t>
      </w:r>
    </w:p>
    <w:p w:rsidR="00F14219" w:rsidRDefault="00F14219" w:rsidP="001D54F3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นักศึกษาแพทย์ชาวญี่ปุ่นนอกจากเรื่องการเรียนแล้วนั้น ทุกคนมักจะมีความสามารถพิเศษ มีกิจกรรมยามว่างที่เป็นชิ้นเป็นอัน และทุกคนก็มุ่งมั่นกับกิจกรรมนั้นๆ เช่นกัน จึงคิดว่าตนเองก็ควรจะทำกิจกรรมอื่นๆ นอกจากการเรียนให้ดีด้วยเช่นกัน </w:t>
      </w:r>
    </w:p>
    <w:p w:rsidR="002F15EC" w:rsidRDefault="002F15EC" w:rsidP="002F15EC">
      <w:p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2F15EC" w:rsidRPr="00957499" w:rsidRDefault="00B23D17" w:rsidP="00AF5139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957499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ความรู้ที่ท่านได้รับจากการเข้าร่วมโครงการนี้ มีประโยชน์ต่อหน่วยงานหรือคณะแพทย์ศาสตร์อย่างไร</w:t>
      </w:r>
    </w:p>
    <w:p w:rsidR="00F14219" w:rsidRPr="00F14219" w:rsidRDefault="00B23D17" w:rsidP="00F14219">
      <w:pPr>
        <w:pStyle w:val="a4"/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  <w:cs/>
        </w:rPr>
      </w:pPr>
      <w:r w:rsidRPr="00B23D1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- </w:t>
      </w:r>
      <w:r w:rsidR="001D54F3" w:rsidRPr="002F15EC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นำองค์ความรู้และ</w:t>
      </w:r>
      <w:r w:rsidRPr="00B23D1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ประสบการณ์</w:t>
      </w:r>
      <w:r w:rsidR="00F1421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มา</w:t>
      </w:r>
      <w:r w:rsidR="002F15EC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ประยุกต์ใช้ให้เข้ากับการเรียนและการดูแลผู้ป่วยในปัจจุบัน</w:t>
      </w:r>
      <w:r w:rsidR="00F1421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ทำให้เป็นนักศึกษาแพทย์ที่มีประสิทธิภาพมากขึ้น</w:t>
      </w:r>
    </w:p>
    <w:p w:rsidR="002F15EC" w:rsidRPr="00957499" w:rsidRDefault="002F15EC" w:rsidP="002F15EC">
      <w:pPr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B23D17" w:rsidRPr="00957499" w:rsidRDefault="002F15EC" w:rsidP="002F15EC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957499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ค</w:t>
      </w:r>
      <w:r w:rsidR="00B23D17" w:rsidRPr="00957499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วามประทับใจต่อผู้คนที่เกี่ยวข้อง สถานที่ สภาพแวดล้อม วัฒนธรรม และอื่นๆ</w:t>
      </w:r>
    </w:p>
    <w:p w:rsidR="00B23D17" w:rsidRDefault="00F14219" w:rsidP="0095749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ประทับใจอาจารย์ เจ้าหน้าที่ผู้ประสานงาน และเพื่อนนักศึกษาแพทย์ที่คอยดูแลในทุกๆ ด้าน เอาใจใส่ทั้งในด้านวิชาการ และความเป็นอยู่ ทุกคนมีมนุษยสัมพันธ์ที่ดี มีความพยายามที่จะช่วยเหลือ และให้ความรู้ถึงแม้จะมีข้อจำกัดทางภาษาก็ตาม</w:t>
      </w:r>
    </w:p>
    <w:p w:rsidR="00F14219" w:rsidRDefault="00F14219" w:rsidP="0095749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-โรงพยาบาลสะอาด มีระบบ แบ่งเป็นสัดส่วนดี มีป้ายคอยบอกทางและมีภาษาอังกฤษด้วย ที่พักอยู่ใกล้โรงพยาบาล และมีร้านอาหารอยู่ในระยะทางที่สามารถเดินได้ถึง</w:t>
      </w:r>
    </w:p>
    <w:p w:rsidR="00F14219" w:rsidRDefault="00957499" w:rsidP="00957499">
      <w:pPr>
        <w:pStyle w:val="a4"/>
        <w:numPr>
          <w:ilvl w:val="0"/>
          <w:numId w:val="11"/>
        </w:numPr>
        <w:spacing w:after="0" w:line="240" w:lineRule="auto"/>
        <w:textAlignment w:val="baseline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>ที่พักสะอาด สบาย มีแม่บ้านมาทำความสะอาดให้ทุกวัน</w:t>
      </w:r>
    </w:p>
    <w:p w:rsidR="00957499" w:rsidRPr="00B23D17" w:rsidRDefault="00957499" w:rsidP="00957499">
      <w:pPr>
        <w:pStyle w:val="a4"/>
        <w:numPr>
          <w:ilvl w:val="0"/>
          <w:numId w:val="11"/>
        </w:numPr>
        <w:spacing w:after="0" w:line="240" w:lineRule="auto"/>
        <w:textAlignment w:val="baseline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lastRenderedPageBreak/>
        <w:t>ในพื้นที่มหาวิทยาลัยบรรยากาศดี ร่มรื่นเมืองมิยาซากิมีวิถีชีวิตที่เรียบง่าย ไม่วุ่นวายหรือเร่งรีบ ผู้คนมีน้ำใจ และมีระเบียบ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B23D17" w:rsidRPr="00957499" w:rsidRDefault="00B23D17" w:rsidP="00AD2110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957499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แนบภาพความประทับใจ</w:t>
      </w:r>
    </w:p>
    <w:p w:rsidR="00AD2110" w:rsidRPr="00957499" w:rsidRDefault="00AD2110" w:rsidP="00AD2110">
      <w:pPr>
        <w:pStyle w:val="a4"/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B23D17" w:rsidRPr="00957499" w:rsidRDefault="00B23D17" w:rsidP="00957499">
      <w:pPr>
        <w:pStyle w:val="a4"/>
        <w:numPr>
          <w:ilvl w:val="0"/>
          <w:numId w:val="14"/>
        </w:numPr>
        <w:spacing w:after="0" w:line="240" w:lineRule="auto"/>
        <w:textAlignment w:val="baselin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957499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ภาพระหว่างการแลกเปลี่ยน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957499" w:rsidRDefault="00970A22" w:rsidP="00214BE2">
      <w:pPr>
        <w:spacing w:after="24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970A22">
        <w:rPr>
          <w:rFonts w:ascii="Angsana New" w:eastAsia="Times New Roman" w:hAnsi="Angsana New" w:cs="Angsana New"/>
          <w:noProof/>
          <w:sz w:val="36"/>
          <w:szCs w:val="36"/>
        </w:rPr>
        <w:drawing>
          <wp:inline distT="0" distB="0" distL="0" distR="0">
            <wp:extent cx="5731510" cy="3811909"/>
            <wp:effectExtent l="0" t="0" r="2540" b="0"/>
            <wp:docPr id="6" name="Picture 6" descr="F:\Google Drive PSU\Japan\Park\A\DSC0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Google Drive PSU\Japan\Park\A\DSC07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D17" w:rsidRPr="00B23D17">
        <w:rPr>
          <w:rFonts w:ascii="Angsana New" w:eastAsia="Times New Roman" w:hAnsi="Angsana New" w:cs="Angsana New"/>
          <w:sz w:val="36"/>
          <w:szCs w:val="36"/>
        </w:rPr>
        <w:br/>
      </w:r>
      <w:r w:rsidR="00957499">
        <w:rPr>
          <w:rFonts w:ascii="Angsana New" w:eastAsia="Times New Roman" w:hAnsi="Angsana New" w:cs="Angsana New" w:hint="cs"/>
          <w:sz w:val="36"/>
          <w:szCs w:val="36"/>
          <w:cs/>
        </w:rPr>
        <w:t xml:space="preserve">              วันแรกที่ดูงานที่มหาวิทยาลัยมิยาซากิ อาจารย์และเจ้าหน้าที่ผู้ประสานงานให้การต้อนรับดูแลเป็นอย่างดี ให้ความรู้เกี่ยวกับ </w:t>
      </w:r>
      <w:r w:rsidR="00957499">
        <w:rPr>
          <w:rFonts w:ascii="Angsana New" w:eastAsia="Times New Roman" w:hAnsi="Angsana New" w:cs="Angsana New"/>
          <w:sz w:val="36"/>
          <w:szCs w:val="36"/>
        </w:rPr>
        <w:t xml:space="preserve">Doctor </w:t>
      </w:r>
      <w:proofErr w:type="spellStart"/>
      <w:r w:rsidR="00957499">
        <w:rPr>
          <w:rFonts w:ascii="Angsana New" w:eastAsia="Times New Roman" w:hAnsi="Angsana New" w:cs="Angsana New"/>
          <w:sz w:val="36"/>
          <w:szCs w:val="36"/>
        </w:rPr>
        <w:t>Heli</w:t>
      </w:r>
      <w:proofErr w:type="spellEnd"/>
      <w:r w:rsidR="00957499">
        <w:rPr>
          <w:rFonts w:ascii="Angsana New" w:eastAsia="Times New Roman" w:hAnsi="Angsana New" w:cs="Angsana New" w:hint="cs"/>
          <w:sz w:val="36"/>
          <w:szCs w:val="36"/>
          <w:cs/>
        </w:rPr>
        <w:t>ซึ่งเป็นพาหนะในการเคลื่อนย้ายผู้ป่วยในพื้นที่ที่เข้าถึงลำบาก น่าสนใจเป็นอย่างมาก</w:t>
      </w:r>
      <w:r w:rsidR="00B23D17" w:rsidRPr="00B23D17">
        <w:rPr>
          <w:rFonts w:ascii="Angsana New" w:eastAsia="Times New Roman" w:hAnsi="Angsana New" w:cs="Angsana New"/>
          <w:sz w:val="36"/>
          <w:szCs w:val="36"/>
        </w:rPr>
        <w:br/>
      </w:r>
    </w:p>
    <w:p w:rsidR="00B23D17" w:rsidRPr="00957499" w:rsidRDefault="00214BE2" w:rsidP="00214BE2">
      <w:pPr>
        <w:spacing w:after="24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957499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2. </w:t>
      </w:r>
      <w:r w:rsidR="00B23D17" w:rsidRPr="00957499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ภาพประทับใจอื่นๆ</w:t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B23D17" w:rsidRPr="00B23D17" w:rsidRDefault="00B23D17" w:rsidP="00B23D17">
      <w:pPr>
        <w:spacing w:after="0" w:line="240" w:lineRule="auto"/>
        <w:ind w:firstLine="720"/>
        <w:rPr>
          <w:rFonts w:ascii="Angsana New" w:eastAsia="Times New Roman" w:hAnsi="Angsana New" w:cs="Angsana New"/>
          <w:sz w:val="36"/>
          <w:szCs w:val="36"/>
        </w:rPr>
      </w:pPr>
      <w:r w:rsidRPr="00B23D17">
        <w:rPr>
          <w:rFonts w:ascii="Angsana New" w:eastAsia="Times New Roman" w:hAnsi="Angsana New" w:cs="Angsana New"/>
          <w:noProof/>
          <w:sz w:val="36"/>
          <w:szCs w:val="36"/>
        </w:rPr>
        <w:lastRenderedPageBreak/>
        <w:drawing>
          <wp:inline distT="0" distB="0" distL="0" distR="0">
            <wp:extent cx="5366873" cy="3555553"/>
            <wp:effectExtent l="0" t="0" r="5715" b="6985"/>
            <wp:docPr id="1" name="Picture 1" descr="https://lh6.googleusercontent.com/V5mXlVBp8lOEbR3-k5Dqx3b6E7eDmjX1tZF9IIlGy4DB8uQGJlEnoHhP_CmLCvlaM4NetUx0Bm4kyq_hf3UNfZgVdbHw8LSQfutkih-7--zAUpG7QfAgplsnIPXqi9kKHNWuN7vbXc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5mXlVBp8lOEbR3-k5Dqx3b6E7eDmjX1tZF9IIlGy4DB8uQGJlEnoHhP_CmLCvlaM4NetUx0Bm4kyq_hf3UNfZgVdbHw8LSQfutkih-7--zAUpG7QfAgplsnIPXqi9kKHNWuN7vbXc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83" cy="35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17" w:rsidRPr="00B23D17" w:rsidRDefault="00B23D17" w:rsidP="00B23D17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</w:p>
    <w:p w:rsidR="00B23D17" w:rsidRPr="00B23D17" w:rsidRDefault="00957499" w:rsidP="00B23D17">
      <w:pPr>
        <w:spacing w:after="0" w:line="240" w:lineRule="auto"/>
        <w:ind w:firstLine="720"/>
        <w:rPr>
          <w:rFonts w:ascii="Angsana New" w:eastAsia="Times New Roman" w:hAnsi="Angsana New" w:cs="Angsana New"/>
          <w:sz w:val="36"/>
          <w:szCs w:val="36"/>
          <w:cs/>
        </w:rPr>
      </w:pP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Farewell party 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มื้อค่ำมื้อสุดท้ายในเมืองมิยาซากิร่วมกับเพื่อนๆ และเจ้าหน้าที่ที่คอยดูแลพวกเราตลอด 1 เดือนที่มิยาซากิ รู้สึกประทับใจทุกๆ คนมาก เพื่อนๆ ชาวญี่ปุ่นได้มอบของที่ระลึกและข้อความให้กับพวกเราแต่ละคน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>เป็นช่วงเวลาที่มีความสุขและน่าใจหายที่ต้องจากกันในวันรุ่งขึ้น</w:t>
      </w:r>
      <w:bookmarkStart w:id="0" w:name="_GoBack"/>
      <w:bookmarkEnd w:id="0"/>
    </w:p>
    <w:p w:rsidR="009F5B18" w:rsidRPr="00B23D17" w:rsidRDefault="009F5B18">
      <w:pPr>
        <w:rPr>
          <w:rFonts w:ascii="Angsana New" w:hAnsi="Angsana New" w:cs="Angsana New"/>
          <w:sz w:val="36"/>
          <w:szCs w:val="36"/>
        </w:rPr>
      </w:pPr>
    </w:p>
    <w:sectPr w:rsidR="009F5B18" w:rsidRPr="00B23D17" w:rsidSect="00007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602"/>
    <w:multiLevelType w:val="hybridMultilevel"/>
    <w:tmpl w:val="0B646C42"/>
    <w:lvl w:ilvl="0" w:tplc="BB567A3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FBB"/>
    <w:multiLevelType w:val="hybridMultilevel"/>
    <w:tmpl w:val="4482B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913C1"/>
    <w:multiLevelType w:val="hybridMultilevel"/>
    <w:tmpl w:val="1F24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096"/>
    <w:multiLevelType w:val="multilevel"/>
    <w:tmpl w:val="E028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A07"/>
    <w:multiLevelType w:val="hybridMultilevel"/>
    <w:tmpl w:val="9AEC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DBD"/>
    <w:multiLevelType w:val="hybridMultilevel"/>
    <w:tmpl w:val="06BA925A"/>
    <w:lvl w:ilvl="0" w:tplc="BB567A3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5269"/>
    <w:multiLevelType w:val="multilevel"/>
    <w:tmpl w:val="7EB8F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179D7"/>
    <w:multiLevelType w:val="hybridMultilevel"/>
    <w:tmpl w:val="FBBA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14F08"/>
    <w:multiLevelType w:val="multilevel"/>
    <w:tmpl w:val="5D46B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D7EB5"/>
    <w:multiLevelType w:val="hybridMultilevel"/>
    <w:tmpl w:val="76E6B97A"/>
    <w:lvl w:ilvl="0" w:tplc="BB567A3E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70526F"/>
    <w:multiLevelType w:val="multilevel"/>
    <w:tmpl w:val="8BF6E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D3E4F"/>
    <w:multiLevelType w:val="multilevel"/>
    <w:tmpl w:val="4FC24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451C8"/>
    <w:multiLevelType w:val="hybridMultilevel"/>
    <w:tmpl w:val="377AC9FE"/>
    <w:lvl w:ilvl="0" w:tplc="BB567A3E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9518A3"/>
    <w:multiLevelType w:val="multilevel"/>
    <w:tmpl w:val="97063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23D17"/>
    <w:rsid w:val="0000725D"/>
    <w:rsid w:val="001D54F3"/>
    <w:rsid w:val="00214BE2"/>
    <w:rsid w:val="002D6FC6"/>
    <w:rsid w:val="002F15EC"/>
    <w:rsid w:val="004B26C3"/>
    <w:rsid w:val="00593448"/>
    <w:rsid w:val="0063221F"/>
    <w:rsid w:val="00796105"/>
    <w:rsid w:val="00957499"/>
    <w:rsid w:val="00970A22"/>
    <w:rsid w:val="009B6CC0"/>
    <w:rsid w:val="009F5B18"/>
    <w:rsid w:val="00A54B84"/>
    <w:rsid w:val="00AD2110"/>
    <w:rsid w:val="00B23D17"/>
    <w:rsid w:val="00B850C3"/>
    <w:rsid w:val="00F14219"/>
    <w:rsid w:val="00FC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5D"/>
  </w:style>
  <w:style w:type="paragraph" w:styleId="3">
    <w:name w:val="heading 3"/>
    <w:basedOn w:val="a"/>
    <w:link w:val="30"/>
    <w:uiPriority w:val="9"/>
    <w:qFormat/>
    <w:rsid w:val="00B23D1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a0"/>
    <w:rsid w:val="00B23D17"/>
  </w:style>
  <w:style w:type="character" w:customStyle="1" w:styleId="30">
    <w:name w:val="หัวเรื่อง 3 อักขระ"/>
    <w:basedOn w:val="a0"/>
    <w:link w:val="3"/>
    <w:uiPriority w:val="9"/>
    <w:rsid w:val="00B23D17"/>
    <w:rPr>
      <w:rFonts w:ascii="Tahoma" w:eastAsia="Times New Roman" w:hAnsi="Tahoma" w:cs="Tahoma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54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42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3D1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D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23D17"/>
  </w:style>
  <w:style w:type="character" w:customStyle="1" w:styleId="Heading3Char">
    <w:name w:val="Heading 3 Char"/>
    <w:basedOn w:val="DefaultParagraphFont"/>
    <w:link w:val="Heading3"/>
    <w:uiPriority w:val="9"/>
    <w:rsid w:val="00B23D17"/>
    <w:rPr>
      <w:rFonts w:ascii="Tahoma" w:eastAsia="Times New Roman" w:hAnsi="Tahoma" w:cs="Tahoma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54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Sujitkun Khantayana</dc:creator>
  <cp:keywords/>
  <dc:description/>
  <cp:lastModifiedBy>Vites</cp:lastModifiedBy>
  <cp:revision>2</cp:revision>
  <dcterms:created xsi:type="dcterms:W3CDTF">2015-06-12T04:59:00Z</dcterms:created>
  <dcterms:modified xsi:type="dcterms:W3CDTF">2015-06-12T04:59:00Z</dcterms:modified>
</cp:coreProperties>
</file>