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BB3B" w14:textId="77777777" w:rsidR="00A01079" w:rsidRPr="00517FDE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17FD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517FD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C11F3B" w:rsidRPr="00517FD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overseas Visit</w:t>
      </w:r>
      <w:r w:rsidRPr="00517FD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517FD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Report </w:t>
      </w:r>
    </w:p>
    <w:p w14:paraId="66177D6E" w14:textId="77777777"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14:paraId="2E33CB3E" w14:textId="77777777"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14:paraId="1408D1AF" w14:textId="77777777" w:rsidR="00A01079" w:rsidRPr="00422085" w:rsidRDefault="00A01079" w:rsidP="00A01079">
      <w:pPr>
        <w:rPr>
          <w:sz w:val="28"/>
          <w:cs/>
          <w:lang w:val="en-GB"/>
        </w:rPr>
      </w:pPr>
    </w:p>
    <w:p w14:paraId="3160D6FB" w14:textId="77777777"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14:paraId="6B241BB2" w14:textId="77777777" w:rsidR="00A01079" w:rsidRPr="00211547" w:rsidRDefault="00D87634" w:rsidP="00A01079">
      <w:pPr>
        <w:rPr>
          <w:color w:val="002060"/>
          <w:sz w:val="28"/>
          <w:u w:val="single"/>
        </w:rPr>
      </w:pPr>
      <w:r>
        <w:rPr>
          <w:rFonts w:hint="cs"/>
          <w:color w:val="002060"/>
          <w:sz w:val="28"/>
          <w:cs/>
          <w:lang w:val="en-GB"/>
        </w:rPr>
        <w:t>ชื่อ-นามสกุ</w:t>
      </w:r>
      <w:r>
        <w:rPr>
          <w:color w:val="002060"/>
          <w:sz w:val="28"/>
          <w:cs/>
          <w:lang w:val="en-GB"/>
        </w:rPr>
        <w:t xml:space="preserve">ล </w:t>
      </w:r>
      <w:r w:rsidR="00283ACB">
        <w:rPr>
          <w:color w:val="002060"/>
          <w:sz w:val="28"/>
          <w:cs/>
          <w:lang w:val="en-GB"/>
        </w:rPr>
        <w:t xml:space="preserve"> นายอภิสิทธิ์</w:t>
      </w:r>
      <w:r>
        <w:rPr>
          <w:color w:val="002060"/>
          <w:sz w:val="28"/>
          <w:cs/>
          <w:lang w:val="en-GB"/>
        </w:rPr>
        <w:t xml:space="preserve">  สาราลักษณ์</w:t>
      </w:r>
    </w:p>
    <w:p w14:paraId="63476490" w14:textId="77777777" w:rsidR="00A01079" w:rsidRPr="00211547" w:rsidRDefault="00A01079" w:rsidP="00C11F3B">
      <w:r w:rsidRPr="00211547">
        <w:rPr>
          <w:rFonts w:hint="cs"/>
          <w:cs/>
        </w:rPr>
        <w:t xml:space="preserve">ตำแหน่ง </w:t>
      </w:r>
      <w:r w:rsidR="004613F0">
        <w:t xml:space="preserve"> </w:t>
      </w:r>
      <w:r w:rsidR="00D87634">
        <w:rPr>
          <w:u w:val="single"/>
        </w:rPr>
        <w:t>Extern</w:t>
      </w:r>
    </w:p>
    <w:p w14:paraId="44E9CD8A" w14:textId="77777777" w:rsidR="00A01079" w:rsidRPr="00D87634" w:rsidRDefault="00A01079" w:rsidP="00A01079">
      <w:pPr>
        <w:rPr>
          <w:rFonts w:ascii="Angsana New" w:hAnsi="Angsana New"/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D87634">
        <w:rPr>
          <w:rFonts w:ascii="Angsana New" w:hAnsi="Angsana New"/>
          <w:color w:val="002060"/>
          <w:sz w:val="28"/>
          <w:u w:val="single"/>
          <w:cs/>
        </w:rPr>
        <w:t>คณะแพทยศาสตร์ มหาวิทยาลัยสงขลานครินทร์</w:t>
      </w:r>
    </w:p>
    <w:p w14:paraId="587F102E" w14:textId="77777777"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14:paraId="1D9CA7E1" w14:textId="77777777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D87634">
        <w:rPr>
          <w:color w:val="002060"/>
          <w:sz w:val="28"/>
        </w:rPr>
        <w:t>National Taiwan University Hospital</w:t>
      </w:r>
      <w:r w:rsidR="0088412B" w:rsidRPr="00211547">
        <w:rPr>
          <w:color w:val="002060"/>
          <w:sz w:val="28"/>
          <w:u w:val="single"/>
        </w:rPr>
        <w:tab/>
      </w:r>
    </w:p>
    <w:p w14:paraId="1DE11D2F" w14:textId="77777777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D87634">
        <w:rPr>
          <w:color w:val="002060"/>
          <w:sz w:val="28"/>
        </w:rPr>
        <w:t>Taiwan</w:t>
      </w:r>
      <w:r w:rsidR="0088412B" w:rsidRPr="00211547">
        <w:rPr>
          <w:color w:val="002060"/>
          <w:sz w:val="28"/>
          <w:u w:val="single"/>
        </w:rPr>
        <w:tab/>
      </w:r>
    </w:p>
    <w:p w14:paraId="602961A0" w14:textId="77777777"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="00D87634">
        <w:rPr>
          <w:color w:val="002060"/>
          <w:sz w:val="28"/>
          <w:u w:val="single"/>
        </w:rPr>
        <w:t xml:space="preserve">13-31 </w:t>
      </w:r>
      <w:r w:rsidR="00D87634">
        <w:rPr>
          <w:rFonts w:ascii="Tahoma" w:hAnsi="Tahoma" w:cs="Tahoma" w:hint="cs"/>
          <w:color w:val="002060"/>
          <w:sz w:val="28"/>
          <w:u w:val="single"/>
          <w:cs/>
        </w:rPr>
        <w:t xml:space="preserve">มีนาคม </w:t>
      </w:r>
      <w:r w:rsidR="00D87634">
        <w:rPr>
          <w:rFonts w:ascii="Tahoma" w:hAnsi="Tahoma" w:cs="Tahoma"/>
          <w:color w:val="002060"/>
          <w:sz w:val="28"/>
          <w:u w:val="single"/>
        </w:rPr>
        <w:t>2560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14:paraId="2E9310E4" w14:textId="77777777" w:rsidR="00A01079" w:rsidRPr="00211547" w:rsidRDefault="00D87634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 xml:space="preserve">( </w:t>
      </w:r>
      <w:r>
        <w:rPr>
          <w:rFonts w:ascii="Tahoma" w:hAnsi="Tahoma" w:cs="Tahoma"/>
          <w:color w:val="002060"/>
          <w:szCs w:val="24"/>
        </w:rPr>
        <w:t>/</w:t>
      </w:r>
      <w:proofErr w:type="gramEnd"/>
      <w:r w:rsidR="00A01079" w:rsidRPr="00211547">
        <w:rPr>
          <w:color w:val="002060"/>
          <w:szCs w:val="24"/>
        </w:rPr>
        <w:t xml:space="preserve"> ) Students Exchange</w:t>
      </w:r>
    </w:p>
    <w:p w14:paraId="5AFBC588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14:paraId="07D5CFEC" w14:textId="77777777" w:rsidR="00A01079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14:paraId="30963839" w14:textId="77777777" w:rsidR="00C11F3B" w:rsidRDefault="00C11F3B" w:rsidP="00460C6F">
      <w:pPr>
        <w:ind w:left="1680"/>
        <w:rPr>
          <w:color w:val="002060"/>
          <w:szCs w:val="24"/>
          <w:cs/>
        </w:rPr>
      </w:pPr>
      <w:r>
        <w:rPr>
          <w:color w:val="002060"/>
          <w:szCs w:val="24"/>
        </w:rPr>
        <w:t xml:space="preserve">(   ) Non-MOU elective </w:t>
      </w:r>
      <w:r w:rsidR="00460C6F">
        <w:rPr>
          <w:rFonts w:hint="cs"/>
          <w:color w:val="002060"/>
          <w:szCs w:val="24"/>
          <w:cs/>
        </w:rPr>
        <w:t xml:space="preserve">(การไป </w:t>
      </w:r>
      <w:r w:rsidR="00460C6F">
        <w:rPr>
          <w:color w:val="002060"/>
          <w:szCs w:val="24"/>
        </w:rPr>
        <w:t xml:space="preserve">elective </w:t>
      </w:r>
      <w:r w:rsidR="00460C6F">
        <w:rPr>
          <w:rFonts w:hint="cs"/>
          <w:color w:val="002060"/>
          <w:szCs w:val="24"/>
          <w:cs/>
        </w:rPr>
        <w:t>นอกกรอบความร่วมมือทางวิชาการที่งานวิเทศสัมพันธ์ช่วยติดต่อประสานงาน อำนวยความสะดวก)</w:t>
      </w:r>
    </w:p>
    <w:p w14:paraId="0DF7B1FC" w14:textId="77777777" w:rsidR="00C11F3B" w:rsidRPr="00211547" w:rsidRDefault="00C11F3B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                  </w:t>
      </w:r>
    </w:p>
    <w:p w14:paraId="7273CAC3" w14:textId="77777777"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14:paraId="5F36A036" w14:textId="77777777" w:rsidR="00164747" w:rsidRPr="00211547" w:rsidRDefault="00164747" w:rsidP="00A01079">
      <w:pPr>
        <w:rPr>
          <w:b/>
          <w:bCs/>
          <w:color w:val="002060"/>
          <w:sz w:val="28"/>
        </w:rPr>
      </w:pPr>
    </w:p>
    <w:p w14:paraId="4DAD1DBE" w14:textId="77777777"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14:paraId="055AF1F8" w14:textId="77777777"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14:paraId="0D0178CF" w14:textId="77777777" w:rsidR="00EF514B" w:rsidRPr="00D87634" w:rsidRDefault="00D87634" w:rsidP="00EF514B">
      <w:pPr>
        <w:rPr>
          <w:b/>
          <w:bCs/>
          <w:color w:val="002060"/>
        </w:rPr>
      </w:pPr>
      <w:proofErr w:type="spellStart"/>
      <w:r>
        <w:rPr>
          <w:b/>
          <w:bCs/>
          <w:color w:val="002060"/>
          <w:u w:val="dotted"/>
          <w:cs/>
        </w:rPr>
        <w:t>Elective</w:t>
      </w:r>
      <w:proofErr w:type="spellEnd"/>
      <w:r>
        <w:rPr>
          <w:b/>
          <w:bCs/>
          <w:color w:val="002060"/>
          <w:u w:val="dotted"/>
          <w:cs/>
        </w:rPr>
        <w:t xml:space="preserve"> ณ ภาควิชาสูติศาสตร์และนรีเวชวิทยา ซึ่งทางมหาวิทยาลัยแห่งชาติไต้หวัน มีทั้งหมด3หน่วยย่อย คือ </w:t>
      </w:r>
      <w:proofErr w:type="spellStart"/>
      <w:r>
        <w:rPr>
          <w:b/>
          <w:bCs/>
          <w:color w:val="002060"/>
          <w:u w:val="dotted"/>
          <w:cs/>
        </w:rPr>
        <w:t>Maternal</w:t>
      </w:r>
      <w:proofErr w:type="spellEnd"/>
      <w:r>
        <w:rPr>
          <w:b/>
          <w:bCs/>
          <w:color w:val="002060"/>
          <w:u w:val="dotted"/>
          <w:cs/>
        </w:rPr>
        <w:t>-</w:t>
      </w:r>
      <w:proofErr w:type="spellStart"/>
      <w:r>
        <w:rPr>
          <w:b/>
          <w:bCs/>
          <w:color w:val="002060"/>
          <w:u w:val="dotted"/>
          <w:cs/>
        </w:rPr>
        <w:t>Fetal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Medicine</w:t>
      </w:r>
      <w:proofErr w:type="spellEnd"/>
      <w:r>
        <w:rPr>
          <w:b/>
          <w:bCs/>
          <w:color w:val="002060"/>
          <w:u w:val="dotted"/>
          <w:cs/>
        </w:rPr>
        <w:t xml:space="preserve"> , </w:t>
      </w:r>
      <w:proofErr w:type="spellStart"/>
      <w:r>
        <w:rPr>
          <w:b/>
          <w:bCs/>
          <w:color w:val="002060"/>
          <w:u w:val="dotted"/>
          <w:cs/>
        </w:rPr>
        <w:t>Oncology</w:t>
      </w:r>
      <w:proofErr w:type="spellEnd"/>
      <w:r>
        <w:rPr>
          <w:b/>
          <w:bCs/>
          <w:color w:val="002060"/>
          <w:u w:val="dotted"/>
          <w:cs/>
        </w:rPr>
        <w:t xml:space="preserve"> และ </w:t>
      </w:r>
      <w:proofErr w:type="spellStart"/>
      <w:r>
        <w:rPr>
          <w:b/>
          <w:bCs/>
          <w:color w:val="002060"/>
          <w:u w:val="dotted"/>
          <w:cs/>
        </w:rPr>
        <w:t>Reproductive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medicine</w:t>
      </w:r>
      <w:proofErr w:type="spellEnd"/>
      <w:r>
        <w:rPr>
          <w:b/>
          <w:bCs/>
          <w:color w:val="002060"/>
          <w:u w:val="dotted"/>
          <w:cs/>
        </w:rPr>
        <w:t xml:space="preserve"> ซึ่งนักเรียนโครงการ</w:t>
      </w:r>
      <w:proofErr w:type="spellStart"/>
      <w:r>
        <w:rPr>
          <w:b/>
          <w:bCs/>
          <w:color w:val="002060"/>
          <w:u w:val="dotted"/>
          <w:cs/>
        </w:rPr>
        <w:t>Elective</w:t>
      </w:r>
      <w:proofErr w:type="spellEnd"/>
      <w:r>
        <w:rPr>
          <w:b/>
          <w:bCs/>
          <w:color w:val="002060"/>
          <w:u w:val="dotted"/>
          <w:cs/>
        </w:rPr>
        <w:t xml:space="preserve">  จะได้เข้าร่วมกิจกรรม และสังเกต</w:t>
      </w:r>
      <w:proofErr w:type="spellStart"/>
      <w:r>
        <w:rPr>
          <w:b/>
          <w:bCs/>
          <w:color w:val="002060"/>
          <w:u w:val="dotted"/>
          <w:cs/>
        </w:rPr>
        <w:t>Intervention</w:t>
      </w:r>
      <w:proofErr w:type="spellEnd"/>
      <w:r>
        <w:rPr>
          <w:b/>
          <w:bCs/>
          <w:color w:val="002060"/>
          <w:u w:val="dotted"/>
          <w:cs/>
        </w:rPr>
        <w:t>และการตรวจทั้งหมดทั้ง3หน่วย</w:t>
      </w:r>
      <w:r>
        <w:rPr>
          <w:rFonts w:hint="cs"/>
          <w:b/>
          <w:bCs/>
          <w:color w:val="002060"/>
          <w:u w:val="dotted"/>
          <w:cs/>
        </w:rPr>
        <w:t xml:space="preserve"> กิจกรรมที่ได้เข้าร่วมแบ่งเป็น</w:t>
      </w:r>
      <w:r>
        <w:rPr>
          <w:b/>
          <w:bCs/>
          <w:color w:val="002060"/>
          <w:u w:val="dotted"/>
          <w:cs/>
        </w:rPr>
        <w:t xml:space="preserve">2ส่วนหลักๆ อย่างแรกคือกิจกรรมตามหน่วยต่างๆ ตั้งแต่การออก </w:t>
      </w:r>
      <w:proofErr w:type="spellStart"/>
      <w:r>
        <w:rPr>
          <w:b/>
          <w:bCs/>
          <w:color w:val="002060"/>
          <w:u w:val="dotted"/>
          <w:cs/>
        </w:rPr>
        <w:t>OPD</w:t>
      </w:r>
      <w:proofErr w:type="spellEnd"/>
      <w:r>
        <w:rPr>
          <w:b/>
          <w:bCs/>
          <w:color w:val="002060"/>
          <w:u w:val="dotted"/>
          <w:cs/>
        </w:rPr>
        <w:t xml:space="preserve"> , </w:t>
      </w:r>
      <w:proofErr w:type="spellStart"/>
      <w:r>
        <w:rPr>
          <w:b/>
          <w:bCs/>
          <w:color w:val="002060"/>
          <w:u w:val="dotted"/>
          <w:cs/>
        </w:rPr>
        <w:t>Ultrasound</w:t>
      </w:r>
      <w:proofErr w:type="spellEnd"/>
      <w:r>
        <w:rPr>
          <w:b/>
          <w:bCs/>
          <w:color w:val="002060"/>
          <w:u w:val="dotted"/>
          <w:cs/>
        </w:rPr>
        <w:t xml:space="preserve"> (</w:t>
      </w:r>
      <w:proofErr w:type="spellStart"/>
      <w:r>
        <w:rPr>
          <w:b/>
          <w:bCs/>
          <w:color w:val="002060"/>
          <w:u w:val="dotted"/>
          <w:cs/>
        </w:rPr>
        <w:t>MFM</w:t>
      </w:r>
      <w:proofErr w:type="spellEnd"/>
      <w:r>
        <w:rPr>
          <w:b/>
          <w:bCs/>
          <w:color w:val="002060"/>
          <w:u w:val="dotted"/>
          <w:cs/>
        </w:rPr>
        <w:t>) และ สังเกตการณ์ทำคลอด ผ่าตัด และ</w:t>
      </w:r>
      <w:proofErr w:type="spellStart"/>
      <w:r>
        <w:rPr>
          <w:b/>
          <w:bCs/>
          <w:color w:val="002060"/>
          <w:u w:val="dotted"/>
          <w:cs/>
        </w:rPr>
        <w:t>Intervention</w:t>
      </w:r>
      <w:proofErr w:type="spellEnd"/>
      <w:r>
        <w:rPr>
          <w:b/>
          <w:bCs/>
          <w:color w:val="002060"/>
          <w:u w:val="dotted"/>
          <w:cs/>
        </w:rPr>
        <w:t>ต่างๆทั้งหมด ซึ่งมีหลาย</w:t>
      </w:r>
      <w:proofErr w:type="spellStart"/>
      <w:r>
        <w:rPr>
          <w:b/>
          <w:bCs/>
          <w:color w:val="002060"/>
          <w:u w:val="dotted"/>
          <w:cs/>
        </w:rPr>
        <w:t>Intervention</w:t>
      </w:r>
      <w:proofErr w:type="spellEnd"/>
      <w:r>
        <w:rPr>
          <w:b/>
          <w:bCs/>
          <w:color w:val="002060"/>
          <w:u w:val="dotted"/>
          <w:cs/>
        </w:rPr>
        <w:t>และ</w:t>
      </w:r>
      <w:proofErr w:type="spellStart"/>
      <w:r>
        <w:rPr>
          <w:b/>
          <w:bCs/>
          <w:color w:val="002060"/>
          <w:u w:val="dotted"/>
          <w:cs/>
        </w:rPr>
        <w:t>Operation</w:t>
      </w:r>
      <w:proofErr w:type="spellEnd"/>
      <w:r>
        <w:rPr>
          <w:b/>
          <w:bCs/>
          <w:color w:val="002060"/>
          <w:u w:val="dotted"/>
          <w:cs/>
        </w:rPr>
        <w:t xml:space="preserve">ที่ไม่มีในมหาวิทยาลัยของเรา เช่น </w:t>
      </w:r>
      <w:proofErr w:type="spellStart"/>
      <w:r>
        <w:rPr>
          <w:b/>
          <w:bCs/>
          <w:color w:val="002060"/>
          <w:u w:val="dotted"/>
          <w:cs/>
        </w:rPr>
        <w:t>Robotic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surgery</w:t>
      </w:r>
      <w:proofErr w:type="spellEnd"/>
      <w:r>
        <w:rPr>
          <w:b/>
          <w:bCs/>
          <w:color w:val="002060"/>
          <w:u w:val="dotted"/>
          <w:cs/>
        </w:rPr>
        <w:t xml:space="preserve"> นอกจากนี้จะได้ศึกษาและสังเกตหน่วย </w:t>
      </w:r>
      <w:proofErr w:type="spellStart"/>
      <w:r>
        <w:rPr>
          <w:b/>
          <w:bCs/>
          <w:color w:val="002060"/>
          <w:u w:val="dotted"/>
          <w:cs/>
        </w:rPr>
        <w:t>Reproductive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medicine</w:t>
      </w:r>
      <w:proofErr w:type="spellEnd"/>
      <w:r>
        <w:rPr>
          <w:b/>
          <w:bCs/>
          <w:color w:val="002060"/>
          <w:u w:val="dotted"/>
          <w:cs/>
        </w:rPr>
        <w:t xml:space="preserve"> ทั้งหมดเช่น </w:t>
      </w:r>
      <w:proofErr w:type="spellStart"/>
      <w:r>
        <w:rPr>
          <w:b/>
          <w:bCs/>
          <w:color w:val="002060"/>
          <w:u w:val="dotted"/>
          <w:cs/>
        </w:rPr>
        <w:t>ICSE</w:t>
      </w:r>
      <w:proofErr w:type="spellEnd"/>
      <w:r>
        <w:rPr>
          <w:b/>
          <w:bCs/>
          <w:color w:val="002060"/>
          <w:u w:val="dotted"/>
          <w:cs/>
        </w:rPr>
        <w:t xml:space="preserve"> , </w:t>
      </w:r>
      <w:proofErr w:type="spellStart"/>
      <w:r>
        <w:rPr>
          <w:b/>
          <w:bCs/>
          <w:color w:val="002060"/>
          <w:u w:val="dotted"/>
          <w:cs/>
        </w:rPr>
        <w:t>IUI</w:t>
      </w:r>
      <w:proofErr w:type="spellEnd"/>
      <w:r>
        <w:rPr>
          <w:b/>
          <w:bCs/>
          <w:color w:val="002060"/>
          <w:u w:val="dotted"/>
          <w:cs/>
        </w:rPr>
        <w:t xml:space="preserve"> , </w:t>
      </w:r>
      <w:proofErr w:type="spellStart"/>
      <w:r>
        <w:rPr>
          <w:b/>
          <w:bCs/>
          <w:color w:val="002060"/>
          <w:u w:val="dotted"/>
          <w:cs/>
        </w:rPr>
        <w:t>TVOF</w:t>
      </w:r>
      <w:proofErr w:type="spellEnd"/>
      <w:r>
        <w:rPr>
          <w:b/>
          <w:bCs/>
          <w:color w:val="002060"/>
          <w:u w:val="dotted"/>
          <w:cs/>
        </w:rPr>
        <w:t xml:space="preserve"> ด้วย </w:t>
      </w:r>
      <w:r w:rsidR="00283ACB">
        <w:rPr>
          <w:b/>
          <w:bCs/>
          <w:color w:val="002060"/>
          <w:u w:val="dotted"/>
          <w:cs/>
        </w:rPr>
        <w:t>ซึ่ง</w:t>
      </w:r>
      <w:proofErr w:type="spellStart"/>
      <w:r w:rsidR="00283ACB">
        <w:rPr>
          <w:b/>
          <w:bCs/>
          <w:color w:val="002060"/>
          <w:u w:val="dotted"/>
          <w:cs/>
        </w:rPr>
        <w:t>NTU</w:t>
      </w:r>
      <w:proofErr w:type="spellEnd"/>
      <w:r w:rsidR="00283ACB">
        <w:rPr>
          <w:b/>
          <w:bCs/>
          <w:color w:val="002060"/>
          <w:u w:val="dotted"/>
          <w:cs/>
        </w:rPr>
        <w:t xml:space="preserve"> </w:t>
      </w:r>
      <w:proofErr w:type="spellStart"/>
      <w:r w:rsidR="00283ACB">
        <w:rPr>
          <w:b/>
          <w:bCs/>
          <w:color w:val="002060"/>
          <w:u w:val="dotted"/>
          <w:cs/>
        </w:rPr>
        <w:t>Hospital</w:t>
      </w:r>
      <w:proofErr w:type="spellEnd"/>
      <w:r w:rsidR="00283ACB">
        <w:rPr>
          <w:b/>
          <w:bCs/>
          <w:color w:val="002060"/>
          <w:u w:val="dotted"/>
          <w:cs/>
        </w:rPr>
        <w:t xml:space="preserve"> เป็นมหาวิทยาลัยส่วนกลางที่ใหญ่ที่สุดของประเทศ ทำให้มี</w:t>
      </w:r>
      <w:proofErr w:type="spellStart"/>
      <w:r w:rsidR="00283ACB">
        <w:rPr>
          <w:b/>
          <w:bCs/>
          <w:color w:val="002060"/>
          <w:u w:val="dotted"/>
          <w:cs/>
        </w:rPr>
        <w:t>Rare</w:t>
      </w:r>
      <w:proofErr w:type="spellEnd"/>
      <w:r w:rsidR="00283ACB">
        <w:rPr>
          <w:b/>
          <w:bCs/>
          <w:color w:val="002060"/>
          <w:u w:val="dotted"/>
          <w:cs/>
        </w:rPr>
        <w:t xml:space="preserve"> </w:t>
      </w:r>
      <w:proofErr w:type="spellStart"/>
      <w:r w:rsidR="00283ACB">
        <w:rPr>
          <w:b/>
          <w:bCs/>
          <w:color w:val="002060"/>
          <w:u w:val="dotted"/>
          <w:cs/>
        </w:rPr>
        <w:t>case</w:t>
      </w:r>
      <w:proofErr w:type="spellEnd"/>
      <w:r w:rsidR="00283ACB">
        <w:rPr>
          <w:b/>
          <w:bCs/>
          <w:color w:val="002060"/>
          <w:u w:val="dotted"/>
          <w:cs/>
        </w:rPr>
        <w:t xml:space="preserve"> </w:t>
      </w:r>
      <w:proofErr w:type="spellStart"/>
      <w:r w:rsidR="00283ACB">
        <w:rPr>
          <w:b/>
          <w:bCs/>
          <w:color w:val="002060"/>
          <w:u w:val="dotted"/>
          <w:cs/>
        </w:rPr>
        <w:t>หืรือ</w:t>
      </w:r>
      <w:proofErr w:type="spellEnd"/>
      <w:r w:rsidR="00283ACB">
        <w:rPr>
          <w:b/>
          <w:bCs/>
          <w:color w:val="002060"/>
          <w:u w:val="dotted"/>
          <w:cs/>
        </w:rPr>
        <w:t xml:space="preserve"> </w:t>
      </w:r>
      <w:proofErr w:type="spellStart"/>
      <w:r w:rsidR="00283ACB">
        <w:rPr>
          <w:b/>
          <w:bCs/>
          <w:color w:val="002060"/>
          <w:u w:val="dotted"/>
          <w:cs/>
        </w:rPr>
        <w:t>Case</w:t>
      </w:r>
      <w:proofErr w:type="spellEnd"/>
      <w:r w:rsidR="00283ACB">
        <w:rPr>
          <w:b/>
          <w:bCs/>
          <w:color w:val="002060"/>
          <w:u w:val="dotted"/>
          <w:cs/>
        </w:rPr>
        <w:t xml:space="preserve"> </w:t>
      </w:r>
      <w:proofErr w:type="spellStart"/>
      <w:r w:rsidR="00283ACB">
        <w:rPr>
          <w:b/>
          <w:bCs/>
          <w:color w:val="002060"/>
          <w:u w:val="dotted"/>
          <w:cs/>
        </w:rPr>
        <w:t>report</w:t>
      </w:r>
      <w:proofErr w:type="spellEnd"/>
      <w:r w:rsidR="00283ACB">
        <w:rPr>
          <w:b/>
          <w:bCs/>
          <w:color w:val="002060"/>
          <w:u w:val="dotted"/>
          <w:cs/>
        </w:rPr>
        <w:t xml:space="preserve"> ค่อนข้างเยอะ จึงได้มีโอกาสเห็น</w:t>
      </w:r>
      <w:proofErr w:type="spellStart"/>
      <w:r w:rsidR="00283ACB">
        <w:rPr>
          <w:b/>
          <w:bCs/>
          <w:color w:val="002060"/>
          <w:u w:val="dotted"/>
          <w:cs/>
        </w:rPr>
        <w:t>เคส</w:t>
      </w:r>
      <w:proofErr w:type="spellEnd"/>
      <w:r w:rsidR="00283ACB">
        <w:rPr>
          <w:b/>
          <w:bCs/>
          <w:color w:val="002060"/>
          <w:u w:val="dotted"/>
          <w:cs/>
        </w:rPr>
        <w:t>ที่หลากหลาย</w:t>
      </w:r>
      <w:proofErr w:type="spellStart"/>
      <w:r w:rsidR="00283ACB">
        <w:rPr>
          <w:b/>
          <w:bCs/>
          <w:color w:val="002060"/>
          <w:u w:val="dotted"/>
          <w:cs/>
        </w:rPr>
        <w:t>และเคส</w:t>
      </w:r>
      <w:proofErr w:type="spellEnd"/>
      <w:r w:rsidR="00283ACB">
        <w:rPr>
          <w:b/>
          <w:bCs/>
          <w:color w:val="002060"/>
          <w:u w:val="dotted"/>
          <w:cs/>
        </w:rPr>
        <w:t xml:space="preserve">ที่ไม่เคยเห็นเยอะ </w:t>
      </w:r>
      <w:r>
        <w:rPr>
          <w:b/>
          <w:bCs/>
          <w:color w:val="002060"/>
          <w:u w:val="dotted"/>
          <w:cs/>
        </w:rPr>
        <w:t xml:space="preserve">ส่วนที่2คือการเข้าร่วม </w:t>
      </w:r>
      <w:proofErr w:type="spellStart"/>
      <w:r>
        <w:rPr>
          <w:b/>
          <w:bCs/>
          <w:color w:val="002060"/>
          <w:u w:val="dotted"/>
          <w:cs/>
        </w:rPr>
        <w:t>conference</w:t>
      </w:r>
      <w:proofErr w:type="spellEnd"/>
      <w:r>
        <w:rPr>
          <w:b/>
          <w:bCs/>
          <w:color w:val="002060"/>
          <w:u w:val="dotted"/>
          <w:cs/>
        </w:rPr>
        <w:t xml:space="preserve"> ซึ่งมีทั้ง </w:t>
      </w:r>
      <w:proofErr w:type="spellStart"/>
      <w:r>
        <w:rPr>
          <w:b/>
          <w:bCs/>
          <w:color w:val="002060"/>
          <w:u w:val="dotted"/>
          <w:cs/>
        </w:rPr>
        <w:t>Review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case</w:t>
      </w:r>
      <w:proofErr w:type="spellEnd"/>
      <w:r>
        <w:rPr>
          <w:b/>
          <w:bCs/>
          <w:color w:val="002060"/>
          <w:u w:val="dotted"/>
          <w:cs/>
        </w:rPr>
        <w:t xml:space="preserve">ทั้งหมดในสัปดาห์ และ </w:t>
      </w:r>
      <w:proofErr w:type="spellStart"/>
      <w:r>
        <w:rPr>
          <w:b/>
          <w:bCs/>
          <w:color w:val="002060"/>
          <w:u w:val="dotted"/>
          <w:cs/>
        </w:rPr>
        <w:t>Journal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club</w:t>
      </w:r>
      <w:proofErr w:type="spellEnd"/>
      <w:r>
        <w:rPr>
          <w:b/>
          <w:bCs/>
          <w:color w:val="002060"/>
          <w:u w:val="dotted"/>
          <w:cs/>
        </w:rPr>
        <w:t xml:space="preserve"> รวมถึง </w:t>
      </w:r>
      <w:proofErr w:type="spellStart"/>
      <w:r>
        <w:rPr>
          <w:b/>
          <w:bCs/>
          <w:color w:val="002060"/>
          <w:u w:val="dotted"/>
          <w:cs/>
        </w:rPr>
        <w:t>Update</w:t>
      </w:r>
      <w:proofErr w:type="spellEnd"/>
      <w:r>
        <w:rPr>
          <w:b/>
          <w:bCs/>
          <w:color w:val="002060"/>
          <w:u w:val="dotted"/>
          <w:cs/>
        </w:rPr>
        <w:t xml:space="preserve"> </w:t>
      </w:r>
      <w:proofErr w:type="spellStart"/>
      <w:r>
        <w:rPr>
          <w:b/>
          <w:bCs/>
          <w:color w:val="002060"/>
          <w:u w:val="dotted"/>
          <w:cs/>
        </w:rPr>
        <w:t>Guideline</w:t>
      </w:r>
      <w:proofErr w:type="spellEnd"/>
      <w:r>
        <w:rPr>
          <w:b/>
          <w:bCs/>
          <w:color w:val="002060"/>
          <w:u w:val="dotted"/>
          <w:cs/>
        </w:rPr>
        <w:t xml:space="preserve">และแนวทางการรักษาอีกด้วย 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  <w:r w:rsidR="00EF514B" w:rsidRPr="00D87634">
        <w:rPr>
          <w:rFonts w:hint="cs"/>
          <w:b/>
          <w:bCs/>
          <w:color w:val="002060"/>
          <w:cs/>
        </w:rPr>
        <w:tab/>
      </w:r>
    </w:p>
    <w:p w14:paraId="0C845C24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lastRenderedPageBreak/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14:paraId="4CCF9ABB" w14:textId="77777777" w:rsidR="00460C6F" w:rsidRDefault="00D87634" w:rsidP="00A01079">
      <w:pPr>
        <w:rPr>
          <w:color w:val="002060"/>
          <w:u w:val="dotted"/>
        </w:rPr>
      </w:pPr>
      <w:r>
        <w:rPr>
          <w:color w:val="002060"/>
          <w:u w:val="dotted"/>
          <w:cs/>
        </w:rPr>
        <w:t>เนื่องจากช่วง</w:t>
      </w:r>
      <w:proofErr w:type="spellStart"/>
      <w:r>
        <w:rPr>
          <w:color w:val="002060"/>
          <w:u w:val="dotted"/>
          <w:cs/>
        </w:rPr>
        <w:t>Elective</w:t>
      </w:r>
      <w:proofErr w:type="spellEnd"/>
      <w:r>
        <w:rPr>
          <w:color w:val="002060"/>
          <w:u w:val="dotted"/>
          <w:cs/>
        </w:rPr>
        <w:t>ที่ไป เป็นช่วงสุดท้ายของ</w:t>
      </w:r>
      <w:proofErr w:type="spellStart"/>
      <w:r>
        <w:rPr>
          <w:color w:val="002060"/>
          <w:u w:val="dotted"/>
          <w:cs/>
        </w:rPr>
        <w:t>Extern</w:t>
      </w:r>
      <w:proofErr w:type="spellEnd"/>
      <w:r>
        <w:rPr>
          <w:color w:val="002060"/>
          <w:u w:val="dotted"/>
          <w:cs/>
        </w:rPr>
        <w:t xml:space="preserve"> ทำให้ก่อนหน้านี้เคยเห็นและเจอคนไข้ต่างๆจากรพ.สมทบมาบ้างแล้ว ทำให้เข้าใจและเห็นภาพเปรียบเทียบได้มากขึ้น ทั้งการรักษาคนไข้ใน </w:t>
      </w:r>
      <w:proofErr w:type="spellStart"/>
      <w:r>
        <w:rPr>
          <w:color w:val="002060"/>
          <w:u w:val="dotted"/>
          <w:cs/>
        </w:rPr>
        <w:t>ม.อ</w:t>
      </w:r>
      <w:proofErr w:type="spellEnd"/>
      <w:r>
        <w:rPr>
          <w:color w:val="002060"/>
          <w:u w:val="dotted"/>
          <w:cs/>
        </w:rPr>
        <w:t>. ในรพ.สมทบ และ</w:t>
      </w:r>
      <w:r w:rsidR="00283ACB">
        <w:rPr>
          <w:color w:val="002060"/>
          <w:u w:val="dotted"/>
          <w:cs/>
        </w:rPr>
        <w:t>รพ.ของประ</w:t>
      </w:r>
      <w:proofErr w:type="spellStart"/>
      <w:r w:rsidR="00283ACB">
        <w:rPr>
          <w:color w:val="002060"/>
          <w:u w:val="dotted"/>
          <w:cs/>
        </w:rPr>
        <w:t>เทส</w:t>
      </w:r>
      <w:proofErr w:type="spellEnd"/>
      <w:r w:rsidR="00283ACB">
        <w:rPr>
          <w:color w:val="002060"/>
          <w:u w:val="dotted"/>
          <w:cs/>
        </w:rPr>
        <w:t>ไต้หวัน และเนื่องจากมีความสนใจในการเรียนต่อด้านนี้ในอนาคตอยู่แล้ว จึงทำให้เป็นการเก็บเกี่ยวประสบการณ์ในการเห็น</w:t>
      </w:r>
      <w:proofErr w:type="spellStart"/>
      <w:r w:rsidR="00283ACB">
        <w:rPr>
          <w:color w:val="002060"/>
          <w:u w:val="dotted"/>
          <w:cs/>
        </w:rPr>
        <w:t>เคส</w:t>
      </w:r>
      <w:proofErr w:type="spellEnd"/>
      <w:r w:rsidR="00283ACB">
        <w:rPr>
          <w:color w:val="002060"/>
          <w:u w:val="dotted"/>
          <w:cs/>
        </w:rPr>
        <w:t xml:space="preserve"> และคนไข้มากขึ้นและเป็นแรงบันดาลใจในการเรียนต่อในอนาคต</w:t>
      </w:r>
      <w:r w:rsidR="00A01079" w:rsidRPr="00211547"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  <w:r w:rsidR="00283ACB">
        <w:rPr>
          <w:rFonts w:hint="cs"/>
          <w:color w:val="002060"/>
          <w:u w:val="dotted"/>
          <w:cs/>
        </w:rPr>
        <w:tab/>
      </w:r>
    </w:p>
    <w:p w14:paraId="536FE6FA" w14:textId="77777777" w:rsidR="00460C6F" w:rsidRPr="00211547" w:rsidRDefault="00460C6F" w:rsidP="00A01079">
      <w:pPr>
        <w:rPr>
          <w:color w:val="002060"/>
          <w:u w:val="dotted"/>
        </w:rPr>
      </w:pPr>
    </w:p>
    <w:p w14:paraId="06FCE602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14:paraId="2F107E65" w14:textId="77777777" w:rsidR="00A01079" w:rsidRPr="00211547" w:rsidRDefault="00283ACB" w:rsidP="00164747">
      <w:pPr>
        <w:rPr>
          <w:color w:val="002060"/>
          <w:u w:val="dotted"/>
        </w:rPr>
      </w:pPr>
      <w:r>
        <w:rPr>
          <w:color w:val="002060"/>
          <w:u w:val="dotted"/>
          <w:cs/>
        </w:rPr>
        <w:t>นำความรู้และประสบการณ์ที่ได้ มาแลกเปลี่ยนกับเพื่อนๆ และเป็นการแนะแนวแนวทางการไป</w:t>
      </w:r>
      <w:proofErr w:type="spellStart"/>
      <w:r>
        <w:rPr>
          <w:color w:val="002060"/>
          <w:u w:val="dotted"/>
          <w:cs/>
        </w:rPr>
        <w:t>Elective</w:t>
      </w:r>
      <w:proofErr w:type="spellEnd"/>
      <w:r>
        <w:rPr>
          <w:color w:val="002060"/>
          <w:u w:val="dotted"/>
          <w:cs/>
        </w:rPr>
        <w:t xml:space="preserve"> ให้กับรุ่นน้องต่อๆไปในอนาคต 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</w:p>
    <w:p w14:paraId="26CDADDA" w14:textId="77777777" w:rsidR="00A01079" w:rsidRDefault="00A01079" w:rsidP="00A01079">
      <w:pPr>
        <w:jc w:val="both"/>
        <w:rPr>
          <w:color w:val="002060"/>
          <w:u w:val="dotted"/>
        </w:rPr>
      </w:pPr>
    </w:p>
    <w:p w14:paraId="3B9350C6" w14:textId="77777777" w:rsidR="00460C6F" w:rsidRPr="00921F3C" w:rsidRDefault="00460C6F" w:rsidP="00A01079">
      <w:pPr>
        <w:jc w:val="both"/>
        <w:rPr>
          <w:color w:val="244061" w:themeColor="accent1" w:themeShade="80"/>
          <w:u w:val="dotted"/>
        </w:rPr>
      </w:pPr>
    </w:p>
    <w:p w14:paraId="1D8E87D6" w14:textId="77777777" w:rsidR="00460C6F" w:rsidRPr="00921F3C" w:rsidRDefault="00164747" w:rsidP="00460C6F">
      <w:pPr>
        <w:pStyle w:val="a6"/>
        <w:numPr>
          <w:ilvl w:val="0"/>
          <w:numId w:val="1"/>
        </w:numPr>
        <w:rPr>
          <w:color w:val="244061" w:themeColor="accent1" w:themeShade="80"/>
        </w:rPr>
      </w:pPr>
      <w:r w:rsidRPr="00921F3C">
        <w:rPr>
          <w:rFonts w:hint="cs"/>
          <w:b/>
          <w:bCs/>
          <w:color w:val="244061" w:themeColor="accent1" w:themeShade="80"/>
          <w:cs/>
        </w:rPr>
        <w:t>ความประทั</w:t>
      </w:r>
      <w:r w:rsidR="0052501A" w:rsidRPr="00921F3C">
        <w:rPr>
          <w:rFonts w:hint="cs"/>
          <w:b/>
          <w:bCs/>
          <w:color w:val="244061" w:themeColor="accent1" w:themeShade="80"/>
          <w:cs/>
        </w:rPr>
        <w:t>บ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ใจ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 หรือ ปัญหา ที่เจอระหว่างการไป ศึกษาดูงาน / </w:t>
      </w:r>
      <w:r w:rsidR="00921F3C">
        <w:rPr>
          <w:b/>
          <w:bCs/>
          <w:color w:val="244061" w:themeColor="accent1" w:themeShade="80"/>
        </w:rPr>
        <w:t xml:space="preserve">elective 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ที่เกี่ยวข้องกับ 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ผู้คน สถานที่ สภาพแวดล้อม วัฒนธรรม และอื่น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ๆ</w:t>
      </w:r>
      <w:r w:rsidR="00921F3C" w:rsidRPr="00921F3C">
        <w:rPr>
          <w:b/>
          <w:bCs/>
          <w:color w:val="244061" w:themeColor="accent1" w:themeShade="80"/>
        </w:rPr>
        <w:t xml:space="preserve"> 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กรุณาบอกเล่าแบ่งปัน ประสบการณ์นั้นๆ เพื่อเป็นข้อมูลในการเรียมตัว สำหรับรุ่นต่อไป</w:t>
      </w:r>
      <w:r w:rsidR="00921F3C" w:rsidRPr="00921F3C">
        <w:rPr>
          <w:rFonts w:hint="cs"/>
          <w:color w:val="244061" w:themeColor="accent1" w:themeShade="80"/>
          <w:cs/>
        </w:rPr>
        <w:t xml:space="preserve"> </w:t>
      </w:r>
    </w:p>
    <w:p w14:paraId="7FFDD04A" w14:textId="77777777" w:rsidR="00460C6F" w:rsidRDefault="00283ACB" w:rsidP="00460C6F">
      <w:pPr>
        <w:rPr>
          <w:color w:val="002060"/>
          <w:u w:val="dotted"/>
          <w:cs/>
        </w:rPr>
      </w:pPr>
      <w:r>
        <w:rPr>
          <w:color w:val="002060"/>
          <w:u w:val="dotted"/>
          <w:cs/>
        </w:rPr>
        <w:t>เมืองไทเป เป็นเมืองหลวงที่มี</w:t>
      </w:r>
      <w:r w:rsidR="00460C6F" w:rsidRPr="00211547">
        <w:rPr>
          <w:rFonts w:hint="cs"/>
          <w:color w:val="002060"/>
          <w:u w:val="dotted"/>
          <w:cs/>
        </w:rPr>
        <w:tab/>
      </w:r>
      <w:r>
        <w:rPr>
          <w:color w:val="002060"/>
          <w:u w:val="dotted"/>
          <w:cs/>
        </w:rPr>
        <w:t>เสน่ห์ มีแหล่งท่องเที่ยวที่สามารถเดินทางไปถึงได้งาน มีรถไฟฟ้า</w:t>
      </w:r>
      <w:proofErr w:type="spellStart"/>
      <w:r>
        <w:rPr>
          <w:color w:val="002060"/>
          <w:u w:val="dotted"/>
          <w:cs/>
        </w:rPr>
        <w:t>MRT</w:t>
      </w:r>
      <w:proofErr w:type="spellEnd"/>
      <w:r>
        <w:rPr>
          <w:color w:val="002060"/>
          <w:u w:val="dotted"/>
          <w:cs/>
        </w:rPr>
        <w:t>ที่สามารถไปได้ทั้งไทเปและ</w:t>
      </w:r>
      <w:proofErr w:type="spellStart"/>
      <w:r>
        <w:rPr>
          <w:color w:val="002060"/>
          <w:u w:val="dotted"/>
          <w:cs/>
        </w:rPr>
        <w:t>ระแวก</w:t>
      </w:r>
      <w:proofErr w:type="spellEnd"/>
      <w:r>
        <w:rPr>
          <w:color w:val="002060"/>
          <w:u w:val="dotted"/>
          <w:cs/>
        </w:rPr>
        <w:t>โดยรอบ มหาวิทยาลัยอยู่ใจกลางเมือง สะดวกแก่การเดินทาง และการใช้ชีวิต รวมถึงมีนักศึกษาและอาจารย์ที่เคยมาแลกเปลี่ยนที่มหาวิทยาลัยสงขลานครินทร์หลายท่าน ทำให้มีเพื่อนๆพี่ๆและอาจารย์ให้ความสนใจและมาดูแลอย่างดีโดยตลอด</w:t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  <w:r w:rsidR="00460C6F" w:rsidRPr="00211547">
        <w:rPr>
          <w:rFonts w:hint="cs"/>
          <w:color w:val="002060"/>
          <w:u w:val="dotted"/>
          <w:cs/>
        </w:rPr>
        <w:tab/>
      </w:r>
    </w:p>
    <w:p w14:paraId="472CA5E3" w14:textId="77777777" w:rsidR="00921F3C" w:rsidRPr="00921F3C" w:rsidRDefault="00921F3C" w:rsidP="00460C6F">
      <w:pPr>
        <w:rPr>
          <w:color w:val="002060"/>
        </w:rPr>
      </w:pPr>
    </w:p>
    <w:p w14:paraId="16E4CAD0" w14:textId="77777777" w:rsidR="0052501A" w:rsidRPr="00211547" w:rsidRDefault="00460C6F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</w:t>
      </w:r>
      <w:r w:rsidR="00EF514B">
        <w:rPr>
          <w:rFonts w:hint="cs"/>
          <w:color w:val="002060"/>
          <w:cs/>
        </w:rPr>
        <w:t>7</w:t>
      </w:r>
      <w:r w:rsidR="0052501A" w:rsidRPr="00211547"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b/>
          <w:bCs/>
          <w:color w:val="002060"/>
          <w:cs/>
        </w:rPr>
        <w:t xml:space="preserve">กรุณาแนบภาความประทับใจที่ท่านมีต่อการเข้าร่วมโครงการในครั้งนี้ อย่างน้อย 2 ภาพ </w:t>
      </w:r>
    </w:p>
    <w:p w14:paraId="62453CC4" w14:textId="77777777" w:rsidR="00A01079" w:rsidRDefault="00460C6F" w:rsidP="0090558B">
      <w:pPr>
        <w:rPr>
          <w:color w:val="FF000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>.1 ภาพ</w:t>
      </w:r>
      <w:r w:rsidR="00BE6630" w:rsidRPr="00211547">
        <w:rPr>
          <w:rFonts w:hint="cs"/>
          <w:b/>
          <w:bCs/>
          <w:color w:val="002060"/>
          <w:cs/>
        </w:rPr>
        <w:t>ภาพระหว่าง</w:t>
      </w:r>
      <w:r w:rsidR="00BE6630" w:rsidRPr="00211547">
        <w:rPr>
          <w:rFonts w:hint="cs"/>
          <w:color w:val="002060"/>
          <w:cs/>
        </w:rPr>
        <w:t>การ</w:t>
      </w:r>
      <w:r w:rsidR="00BE6630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BE6630" w:rsidRPr="00211547">
        <w:rPr>
          <w:b/>
          <w:bCs/>
          <w:color w:val="002060"/>
        </w:rPr>
        <w:t>Elective</w:t>
      </w:r>
      <w:r w:rsidR="00B109AF">
        <w:rPr>
          <w:color w:val="002060"/>
        </w:rPr>
        <w:t xml:space="preserve"> </w:t>
      </w:r>
      <w:r w:rsidR="00B109AF" w:rsidRPr="00B109AF">
        <w:rPr>
          <w:color w:val="FF0000"/>
        </w:rPr>
        <w:t>(</w:t>
      </w:r>
      <w:r w:rsidR="00B109AF" w:rsidRPr="00B109AF">
        <w:rPr>
          <w:rFonts w:hint="cs"/>
          <w:color w:val="FF0000"/>
          <w:cs/>
        </w:rPr>
        <w:t>ถ้ามี</w:t>
      </w:r>
      <w:r w:rsidR="00B109AF" w:rsidRPr="00B109AF">
        <w:rPr>
          <w:color w:val="FF0000"/>
        </w:rPr>
        <w:t>)</w:t>
      </w:r>
    </w:p>
    <w:p w14:paraId="153915AE" w14:textId="77777777" w:rsidR="009C32F4" w:rsidRPr="00B109AF" w:rsidRDefault="009C32F4" w:rsidP="0090558B">
      <w:pPr>
        <w:rPr>
          <w:color w:val="002060"/>
        </w:rPr>
      </w:pPr>
    </w:p>
    <w:p w14:paraId="4A016BF5" w14:textId="77777777"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="009C32F4">
        <w:rPr>
          <w:noProof/>
          <w:color w:val="002060"/>
          <w:lang w:eastAsia="en-US"/>
        </w:rPr>
        <w:drawing>
          <wp:inline distT="0" distB="0" distL="0" distR="0" wp14:anchorId="0B2AD27E" wp14:editId="04D9D9B5">
            <wp:extent cx="1674843" cy="2233930"/>
            <wp:effectExtent l="0" t="0" r="0" b="0"/>
            <wp:docPr id="1" name="Picture 1" descr="../Pictures/Photos%20Library.photoslibrary/Thumbnails/2017/04/04/20170404-141848/qp3d4+6wRSq1RWyH9CF+wg/thumb_IMG_3258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Thumbnails/2017/04/04/20170404-141848/qp3d4+6wRSq1RWyH9CF+wg/thumb_IMG_3258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85" cy="22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2F4">
        <w:rPr>
          <w:color w:val="002060"/>
          <w:cs/>
        </w:rPr>
        <w:t xml:space="preserve">  </w:t>
      </w:r>
      <w:r w:rsidR="009C32F4">
        <w:rPr>
          <w:rFonts w:hint="cs"/>
          <w:noProof/>
          <w:color w:val="002060"/>
          <w:cs/>
          <w:lang w:eastAsia="en-US"/>
        </w:rPr>
        <w:drawing>
          <wp:inline distT="0" distB="0" distL="0" distR="0" wp14:anchorId="3481B57E" wp14:editId="6F1C7A36">
            <wp:extent cx="1864995" cy="2203762"/>
            <wp:effectExtent l="0" t="0" r="0" b="0"/>
            <wp:docPr id="2" name="Picture 2" descr="../Pictures/Photos%20Library.photoslibrary/Thumbnails/2017/04/04/20170404-141848/3eFtY798Skek4aiF6xaRlQ/thumb_IMG_3278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Photos%20Library.photoslibrary/Thumbnails/2017/04/04/20170404-141848/3eFtY798Skek4aiF6xaRlQ/thumb_IMG_3278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4" cy="22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753D" w14:textId="77777777" w:rsidR="00460C6F" w:rsidRDefault="009C32F4" w:rsidP="0090558B">
      <w:pPr>
        <w:rPr>
          <w:color w:val="002060"/>
        </w:rPr>
      </w:pPr>
      <w:r>
        <w:rPr>
          <w:color w:val="002060"/>
        </w:rPr>
        <w:t xml:space="preserve">                                Robotic surgery</w:t>
      </w:r>
    </w:p>
    <w:p w14:paraId="547979D4" w14:textId="77777777" w:rsidR="009C32F4" w:rsidRDefault="009C32F4" w:rsidP="0090558B">
      <w:pPr>
        <w:rPr>
          <w:color w:val="002060"/>
        </w:rPr>
      </w:pPr>
      <w:r>
        <w:rPr>
          <w:noProof/>
          <w:color w:val="002060"/>
          <w:lang w:eastAsia="en-US"/>
        </w:rPr>
        <w:lastRenderedPageBreak/>
        <w:drawing>
          <wp:inline distT="0" distB="0" distL="0" distR="0" wp14:anchorId="328968D9" wp14:editId="5C8810CA">
            <wp:extent cx="1880235" cy="1602105"/>
            <wp:effectExtent l="0" t="0" r="0" b="0"/>
            <wp:docPr id="3" name="Picture 3" descr="../Pictures/Photos%20Library.photoslibrary/Thumbnails/2017/04/04/20170404-141848/APfTBwgETKSVY+dNaY7kmg/thumb_IMG_4147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Photos%20Library.photoslibrary/Thumbnails/2017/04/04/20170404-141848/APfTBwgETKSVY+dNaY7kmg/thumb_IMG_4147_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52" cy="1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  <w:r>
        <w:rPr>
          <w:noProof/>
          <w:color w:val="002060"/>
          <w:lang w:eastAsia="en-US"/>
        </w:rPr>
        <w:drawing>
          <wp:inline distT="0" distB="0" distL="0" distR="0" wp14:anchorId="6AF90BEB" wp14:editId="6F4B1DD8">
            <wp:extent cx="1672005" cy="1595755"/>
            <wp:effectExtent l="0" t="0" r="0" b="0"/>
            <wp:docPr id="4" name="Picture 4" descr="../Pictures/Photos%20Library.photoslibrary/Thumbnails/2017/04/04/20170404-141848/tFyplPSJT1WEzSYKa0hUlg/thumb_IMG_415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Pictures/Photos%20Library.photoslibrary/Thumbnails/2017/04/04/20170404-141848/tFyplPSJT1WEzSYKa0hUlg/thumb_IMG_4151_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32" cy="16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</w:t>
      </w:r>
      <w:r>
        <w:rPr>
          <w:noProof/>
          <w:color w:val="002060"/>
          <w:lang w:eastAsia="en-US"/>
        </w:rPr>
        <w:drawing>
          <wp:inline distT="0" distB="0" distL="0" distR="0" wp14:anchorId="2FC4E1D4" wp14:editId="2F184D52">
            <wp:extent cx="1994535" cy="1573838"/>
            <wp:effectExtent l="0" t="0" r="0" b="0"/>
            <wp:docPr id="5" name="Picture 5" descr="../Pictures/Photos%20Library.photoslibrary/Thumbnails/2017/04/04/20170404-141848/Ryq2DFkwQByxU91%252s7olQ/thumb_IMG_370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Pictures/Photos%20Library.photoslibrary/Thumbnails/2017/04/04/20170404-141848/Ryq2DFkwQByxU91%252s7olQ/thumb_IMG_3706_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63" cy="15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9D98" w14:textId="77777777" w:rsidR="009C32F4" w:rsidRDefault="009C32F4" w:rsidP="0090558B">
      <w:pPr>
        <w:rPr>
          <w:rFonts w:ascii="Angsana New" w:hAnsi="Angsana New"/>
          <w:color w:val="002060"/>
          <w:sz w:val="36"/>
        </w:rPr>
      </w:pPr>
      <w:r>
        <w:rPr>
          <w:rFonts w:ascii="Angsana New" w:hAnsi="Angsana New"/>
          <w:color w:val="002060"/>
          <w:sz w:val="36"/>
          <w:cs/>
        </w:rPr>
        <w:t>บรรยากาศการทำงานในโรงพยาบาลและ</w:t>
      </w:r>
      <w:r w:rsidR="001E29C6">
        <w:rPr>
          <w:rFonts w:ascii="Angsana New" w:hAnsi="Angsana New"/>
          <w:color w:val="002060"/>
          <w:sz w:val="36"/>
          <w:cs/>
        </w:rPr>
        <w:t>เยี่ยมชมเมืองไทเปกับอาจารย์</w:t>
      </w:r>
      <w:proofErr w:type="spellStart"/>
      <w:r w:rsidR="001E29C6">
        <w:rPr>
          <w:rFonts w:ascii="Angsana New" w:hAnsi="Angsana New"/>
          <w:color w:val="002060"/>
          <w:sz w:val="36"/>
          <w:cs/>
        </w:rPr>
        <w:t>และน</w:t>
      </w:r>
      <w:proofErr w:type="spellEnd"/>
      <w:r w:rsidR="001E29C6">
        <w:rPr>
          <w:rFonts w:ascii="Angsana New" w:hAnsi="Angsana New"/>
          <w:color w:val="002060"/>
          <w:sz w:val="36"/>
          <w:cs/>
        </w:rPr>
        <w:t>ศ.จากเกาหลี ญี่ปุ่นและเยอรมัน</w:t>
      </w:r>
    </w:p>
    <w:p w14:paraId="6401B96B" w14:textId="77777777" w:rsidR="009C32F4" w:rsidRDefault="009C32F4" w:rsidP="0090558B">
      <w:pPr>
        <w:rPr>
          <w:rFonts w:ascii="Angsana New" w:hAnsi="Angsana New"/>
          <w:color w:val="002060"/>
          <w:sz w:val="36"/>
        </w:rPr>
      </w:pPr>
    </w:p>
    <w:p w14:paraId="3133189C" w14:textId="77777777" w:rsidR="001E29C6" w:rsidRDefault="001E29C6" w:rsidP="0090558B">
      <w:pPr>
        <w:rPr>
          <w:rFonts w:ascii="Angsana New" w:hAnsi="Angsana New"/>
          <w:color w:val="002060"/>
          <w:sz w:val="36"/>
        </w:rPr>
      </w:pPr>
    </w:p>
    <w:p w14:paraId="1043F13E" w14:textId="77777777" w:rsidR="001E29C6" w:rsidRDefault="001E29C6" w:rsidP="0090558B">
      <w:pPr>
        <w:rPr>
          <w:color w:val="002060"/>
        </w:rPr>
      </w:pPr>
    </w:p>
    <w:p w14:paraId="198A7F77" w14:textId="77777777" w:rsidR="001E29C6" w:rsidRPr="001E29C6" w:rsidRDefault="00460C6F" w:rsidP="0090558B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 xml:space="preserve">.2 </w:t>
      </w:r>
      <w:r w:rsidR="00BE6630"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14:paraId="7148A496" w14:textId="77777777" w:rsidR="001E29C6" w:rsidRDefault="00BE6630" w:rsidP="001E29C6">
      <w:pPr>
        <w:rPr>
          <w:color w:val="002060"/>
          <w:cs/>
        </w:rPr>
      </w:pPr>
      <w:r w:rsidRPr="00211547">
        <w:rPr>
          <w:rFonts w:hint="cs"/>
          <w:color w:val="002060"/>
          <w:cs/>
        </w:rPr>
        <w:t xml:space="preserve"> </w:t>
      </w:r>
      <w:r w:rsidR="001E29C6">
        <w:rPr>
          <w:rFonts w:hint="cs"/>
          <w:noProof/>
          <w:color w:val="002060"/>
          <w:cs/>
          <w:lang w:eastAsia="en-US"/>
        </w:rPr>
        <w:drawing>
          <wp:inline distT="0" distB="0" distL="0" distR="0" wp14:anchorId="525B0B52" wp14:editId="09CE1C0A">
            <wp:extent cx="2538337" cy="1908294"/>
            <wp:effectExtent l="0" t="0" r="0" b="0"/>
            <wp:docPr id="6" name="Picture 6" descr="../Pictures/Photos%20Library.photoslibrary/Thumbnails/2017/04/04/20170404-141848/Buiw35BbSDWvpfQbJmzg%25A/thumb_IMG_363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Pictures/Photos%20Library.photoslibrary/Thumbnails/2017/04/04/20170404-141848/Buiw35BbSDWvpfQbJmzg%25A/thumb_IMG_3632_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4" cy="19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C6">
        <w:rPr>
          <w:rFonts w:hint="cs"/>
          <w:noProof/>
          <w:color w:val="002060"/>
          <w:cs/>
          <w:lang w:eastAsia="en-US"/>
        </w:rPr>
        <w:drawing>
          <wp:inline distT="0" distB="0" distL="0" distR="0" wp14:anchorId="4316578A" wp14:editId="4B2933E8">
            <wp:extent cx="2966651" cy="1922366"/>
            <wp:effectExtent l="0" t="0" r="0" b="0"/>
            <wp:docPr id="7" name="Picture 7" descr="../Pictures/Photos%20Library.photoslibrary/Thumbnails/2017/04/04/20170404-141848/9H990N32SmWgGDUHxS1bHw/thumb_IMG_4043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Pictures/Photos%20Library.photoslibrary/Thumbnails/2017/04/04/20170404-141848/9H990N32SmWgGDUHxS1bHw/thumb_IMG_4043_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557" cy="19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FCB7" w14:textId="77777777" w:rsidR="001E29C6" w:rsidRDefault="001E29C6" w:rsidP="001E29C6">
      <w:pPr>
        <w:rPr>
          <w:color w:val="002060"/>
          <w:cs/>
        </w:rPr>
      </w:pPr>
      <w:r>
        <w:rPr>
          <w:color w:val="002060"/>
          <w:cs/>
        </w:rPr>
        <w:t xml:space="preserve">      </w:t>
      </w:r>
      <w:r>
        <w:rPr>
          <w:rFonts w:hint="cs"/>
          <w:color w:val="002060"/>
          <w:cs/>
        </w:rPr>
        <w:t xml:space="preserve">ตึก </w:t>
      </w:r>
      <w:r>
        <w:rPr>
          <w:color w:val="002060"/>
          <w:cs/>
        </w:rPr>
        <w:t xml:space="preserve">101 </w:t>
      </w:r>
      <w:proofErr w:type="spellStart"/>
      <w:r>
        <w:rPr>
          <w:color w:val="002060"/>
          <w:cs/>
        </w:rPr>
        <w:t>Landmark</w:t>
      </w:r>
      <w:proofErr w:type="spellEnd"/>
      <w:r>
        <w:rPr>
          <w:color w:val="002060"/>
          <w:cs/>
        </w:rPr>
        <w:t xml:space="preserve"> ของเมือง จากเขา </w:t>
      </w:r>
      <w:proofErr w:type="spellStart"/>
      <w:r>
        <w:rPr>
          <w:color w:val="002060"/>
          <w:cs/>
        </w:rPr>
        <w:t>xianshan</w:t>
      </w:r>
      <w:proofErr w:type="spellEnd"/>
      <w:r>
        <w:rPr>
          <w:color w:val="002060"/>
          <w:cs/>
        </w:rPr>
        <w:t xml:space="preserve">                        </w:t>
      </w:r>
      <w:proofErr w:type="spellStart"/>
      <w:r>
        <w:rPr>
          <w:color w:val="002060"/>
          <w:cs/>
        </w:rPr>
        <w:t>Lanyang</w:t>
      </w:r>
      <w:proofErr w:type="spellEnd"/>
      <w:r>
        <w:rPr>
          <w:color w:val="002060"/>
          <w:cs/>
        </w:rPr>
        <w:t xml:space="preserve"> </w:t>
      </w:r>
      <w:proofErr w:type="spellStart"/>
      <w:r>
        <w:rPr>
          <w:color w:val="002060"/>
          <w:cs/>
        </w:rPr>
        <w:t>Museum</w:t>
      </w:r>
      <w:proofErr w:type="spellEnd"/>
      <w:r>
        <w:rPr>
          <w:color w:val="002060"/>
          <w:cs/>
        </w:rPr>
        <w:t xml:space="preserve"> เมือง </w:t>
      </w:r>
      <w:proofErr w:type="spellStart"/>
      <w:r>
        <w:rPr>
          <w:color w:val="002060"/>
          <w:cs/>
        </w:rPr>
        <w:t>Yilan</w:t>
      </w:r>
      <w:proofErr w:type="spellEnd"/>
      <w:r>
        <w:rPr>
          <w:color w:val="002060"/>
          <w:cs/>
        </w:rPr>
        <w:t xml:space="preserve"> </w:t>
      </w:r>
    </w:p>
    <w:p w14:paraId="2791B373" w14:textId="77777777" w:rsidR="00921F3C" w:rsidRDefault="001E29C6" w:rsidP="001E29C6">
      <w:pPr>
        <w:rPr>
          <w:color w:val="002060"/>
        </w:rPr>
      </w:pPr>
      <w:r>
        <w:rPr>
          <w:rFonts w:hint="cs"/>
          <w:noProof/>
          <w:color w:val="002060"/>
          <w:cs/>
          <w:lang w:eastAsia="en-US"/>
        </w:rPr>
        <w:drawing>
          <wp:inline distT="0" distB="0" distL="0" distR="0" wp14:anchorId="06B91EE8" wp14:editId="06E352AC">
            <wp:extent cx="2566035" cy="1924455"/>
            <wp:effectExtent l="0" t="0" r="0" b="0"/>
            <wp:docPr id="8" name="Picture 8" descr="../Pictures/Photos%20Library.photoslibrary/Thumbnails/2017/04/04/20170404-141848/HpMyKYzMRBiVtAKfm5zB%25A/thumb_IMG_386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Pictures/Photos%20Library.photoslibrary/Thumbnails/2017/04/04/20170404-141848/HpMyKYzMRBiVtAKfm5zB%25A/thumb_IMG_3861_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8" cy="19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cs/>
        </w:rPr>
        <w:t xml:space="preserve">     </w:t>
      </w:r>
      <w:r>
        <w:rPr>
          <w:rFonts w:hint="cs"/>
          <w:noProof/>
          <w:color w:val="002060"/>
          <w:cs/>
          <w:lang w:eastAsia="en-US"/>
        </w:rPr>
        <w:drawing>
          <wp:inline distT="0" distB="0" distL="0" distR="0" wp14:anchorId="59E7404A" wp14:editId="179A2C61">
            <wp:extent cx="2518504" cy="1850314"/>
            <wp:effectExtent l="0" t="0" r="0" b="0"/>
            <wp:docPr id="9" name="Picture 9" descr="../Pictures/Photos%20Library.photoslibrary/Thumbnails/2017/04/04/20170404-141848/1V4%25ljOsSSmzl2DiaQ+DeQ/thumb_IMG_3960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Pictures/Photos%20Library.photoslibrary/Thumbnails/2017/04/04/20170404-141848/1V4%25ljOsSSmzl2DiaQ+DeQ/thumb_IMG_3960_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95" cy="19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1ABF" w14:textId="77777777" w:rsidR="001E29C6" w:rsidRPr="001E29C6" w:rsidRDefault="001E29C6" w:rsidP="001E29C6">
      <w:pPr>
        <w:rPr>
          <w:rFonts w:ascii="Angsana New" w:hAnsi="Angsana New"/>
          <w:color w:val="002060"/>
          <w:sz w:val="28"/>
        </w:rPr>
      </w:pPr>
      <w:r w:rsidRPr="001E29C6">
        <w:rPr>
          <w:rFonts w:ascii="Angsana New" w:hAnsi="Angsana New"/>
          <w:color w:val="002060"/>
        </w:rPr>
        <w:t xml:space="preserve">   </w:t>
      </w:r>
      <w:r w:rsidRPr="001E29C6">
        <w:rPr>
          <w:rFonts w:ascii="Angsana New" w:hAnsi="Angsana New"/>
          <w:color w:val="002060"/>
          <w:sz w:val="28"/>
        </w:rPr>
        <w:t xml:space="preserve">Surf </w:t>
      </w:r>
      <w:r w:rsidRPr="001E29C6">
        <w:rPr>
          <w:rFonts w:ascii="Angsana New" w:hAnsi="Angsana New"/>
          <w:color w:val="002060"/>
          <w:sz w:val="28"/>
          <w:cs/>
        </w:rPr>
        <w:t xml:space="preserve">ที่ </w:t>
      </w:r>
      <w:proofErr w:type="spellStart"/>
      <w:r w:rsidRPr="001E29C6">
        <w:rPr>
          <w:rFonts w:ascii="Angsana New" w:hAnsi="Angsana New"/>
          <w:color w:val="002060"/>
          <w:sz w:val="28"/>
        </w:rPr>
        <w:t>Wushigang</w:t>
      </w:r>
      <w:proofErr w:type="spellEnd"/>
      <w:r w:rsidRPr="001E29C6">
        <w:rPr>
          <w:rFonts w:ascii="Angsana New" w:hAnsi="Angsana New"/>
          <w:color w:val="002060"/>
          <w:sz w:val="28"/>
        </w:rPr>
        <w:t xml:space="preserve"> </w:t>
      </w:r>
      <w:r w:rsidRPr="001E29C6">
        <w:rPr>
          <w:rFonts w:ascii="Angsana New" w:hAnsi="Angsana New"/>
          <w:color w:val="002060"/>
          <w:sz w:val="28"/>
          <w:cs/>
        </w:rPr>
        <w:t>สวรรค์ของนักโต้คลื่น</w:t>
      </w:r>
      <w:r>
        <w:rPr>
          <w:rFonts w:ascii="Angsana New" w:hAnsi="Angsana New"/>
          <w:color w:val="002060"/>
          <w:sz w:val="28"/>
          <w:cs/>
        </w:rPr>
        <w:t>ทั่ว</w:t>
      </w:r>
      <w:r w:rsidRPr="001E29C6">
        <w:rPr>
          <w:rFonts w:ascii="Angsana New" w:hAnsi="Angsana New"/>
          <w:color w:val="002060"/>
          <w:sz w:val="28"/>
          <w:cs/>
        </w:rPr>
        <w:t>เอเชีย</w:t>
      </w:r>
      <w:r>
        <w:rPr>
          <w:rFonts w:ascii="Angsana New" w:hAnsi="Angsana New"/>
          <w:color w:val="002060"/>
          <w:sz w:val="28"/>
        </w:rPr>
        <w:t xml:space="preserve">                 </w:t>
      </w:r>
      <w:r>
        <w:rPr>
          <w:rFonts w:ascii="Angsana New" w:hAnsi="Angsana New"/>
          <w:color w:val="002060"/>
          <w:sz w:val="28"/>
          <w:cs/>
        </w:rPr>
        <w:t xml:space="preserve">น้ำพุร้อนธรรมชาติที่ </w:t>
      </w:r>
      <w:proofErr w:type="spellStart"/>
      <w:r>
        <w:rPr>
          <w:rFonts w:ascii="Angsana New" w:hAnsi="Angsana New"/>
          <w:color w:val="002060"/>
          <w:sz w:val="28"/>
        </w:rPr>
        <w:t>Beitou</w:t>
      </w:r>
      <w:proofErr w:type="spellEnd"/>
    </w:p>
    <w:p w14:paraId="1B74CE4E" w14:textId="77777777" w:rsidR="00921F3C" w:rsidRPr="00211547" w:rsidRDefault="00921F3C" w:rsidP="00DC4570">
      <w:pPr>
        <w:rPr>
          <w:color w:val="002060"/>
          <w:cs/>
        </w:rPr>
      </w:pPr>
    </w:p>
    <w:p w14:paraId="6B1B53A9" w14:textId="77777777" w:rsidR="00DC4570" w:rsidRDefault="00DC4570" w:rsidP="0090558B">
      <w:pPr>
        <w:rPr>
          <w:color w:val="002060"/>
        </w:rPr>
      </w:pPr>
    </w:p>
    <w:p w14:paraId="1265659F" w14:textId="77777777" w:rsidR="00E43458" w:rsidRDefault="00E43458" w:rsidP="00E43458">
      <w:pPr>
        <w:jc w:val="center"/>
        <w:rPr>
          <w:b/>
          <w:bCs/>
          <w:color w:val="002060"/>
        </w:rPr>
      </w:pPr>
      <w:r w:rsidRPr="00E43458">
        <w:rPr>
          <w:b/>
          <w:bCs/>
          <w:color w:val="002060"/>
        </w:rPr>
        <w:t xml:space="preserve">** </w:t>
      </w:r>
      <w:proofErr w:type="gramStart"/>
      <w:r w:rsidRPr="00E43458">
        <w:rPr>
          <w:rFonts w:hint="cs"/>
          <w:b/>
          <w:bCs/>
          <w:color w:val="002060"/>
          <w:cs/>
        </w:rPr>
        <w:t xml:space="preserve">กรุณาส่งคืนงานวิเทศสัมพันธ์ </w:t>
      </w:r>
      <w:r w:rsidRPr="00E43458">
        <w:rPr>
          <w:b/>
          <w:bCs/>
          <w:color w:val="002060"/>
        </w:rPr>
        <w:t xml:space="preserve"> email</w:t>
      </w:r>
      <w:proofErr w:type="gramEnd"/>
      <w:r w:rsidRPr="00E43458">
        <w:rPr>
          <w:b/>
          <w:bCs/>
          <w:color w:val="002060"/>
        </w:rPr>
        <w:t xml:space="preserve">:  </w:t>
      </w:r>
      <w:hyperlink r:id="rId16" w:history="1">
        <w:r w:rsidRPr="00E43458">
          <w:rPr>
            <w:rStyle w:val="a7"/>
            <w:b/>
            <w:bCs/>
          </w:rPr>
          <w:t>inter@medicine.psu.ac.th</w:t>
        </w:r>
      </w:hyperlink>
      <w:r w:rsidRPr="00E43458">
        <w:rPr>
          <w:b/>
          <w:bCs/>
          <w:color w:val="002060"/>
        </w:rPr>
        <w:t xml:space="preserve"> **</w:t>
      </w:r>
    </w:p>
    <w:p w14:paraId="56F8358A" w14:textId="77777777" w:rsidR="00921F3C" w:rsidRPr="00E43458" w:rsidRDefault="00921F3C" w:rsidP="00921F3C">
      <w:pPr>
        <w:rPr>
          <w:b/>
          <w:bCs/>
          <w:color w:val="002060"/>
        </w:rPr>
      </w:pPr>
    </w:p>
    <w:sectPr w:rsidR="00921F3C" w:rsidRPr="00E43458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118D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C6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83ACB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0C6F"/>
    <w:rsid w:val="004613F0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17FDE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21F3C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C32F4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3101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1F3B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87634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43458"/>
    <w:rsid w:val="00E518DA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C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ter@medicine.psu.ac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DB56-0679-4EAF-9A0B-3597D0B3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2012-08-07T02:32:00Z</cp:lastPrinted>
  <dcterms:created xsi:type="dcterms:W3CDTF">2017-04-10T08:34:00Z</dcterms:created>
  <dcterms:modified xsi:type="dcterms:W3CDTF">2017-04-10T08:34:00Z</dcterms:modified>
</cp:coreProperties>
</file>